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CF4" w:rsidRPr="00BC7A52" w:rsidRDefault="00C23CF4" w:rsidP="00BC7A52">
      <w:pPr>
        <w:spacing w:before="60" w:after="60"/>
        <w:jc w:val="center"/>
        <w:rPr>
          <w:b/>
          <w:sz w:val="22"/>
          <w:szCs w:val="22"/>
        </w:rPr>
      </w:pPr>
      <w:bookmarkStart w:id="0" w:name="_Hlk13055343"/>
      <w:r w:rsidRPr="00BC7A52">
        <w:rPr>
          <w:b/>
          <w:sz w:val="22"/>
          <w:szCs w:val="22"/>
        </w:rPr>
        <w:t>ДОГОВОР №</w:t>
      </w:r>
      <w:r w:rsidR="004A65EB" w:rsidRPr="00BC7A52">
        <w:rPr>
          <w:b/>
          <w:sz w:val="22"/>
          <w:szCs w:val="22"/>
        </w:rPr>
        <w:t>____</w:t>
      </w:r>
    </w:p>
    <w:p w:rsidR="00C23CF4" w:rsidRPr="00BC7A52" w:rsidRDefault="00850319" w:rsidP="00BC7A52">
      <w:pPr>
        <w:jc w:val="center"/>
        <w:rPr>
          <w:b/>
          <w:sz w:val="22"/>
          <w:szCs w:val="22"/>
        </w:rPr>
      </w:pPr>
      <w:bookmarkStart w:id="1" w:name="_Hlk75804495"/>
      <w:r w:rsidRPr="00BC7A52">
        <w:rPr>
          <w:b/>
          <w:sz w:val="22"/>
          <w:szCs w:val="22"/>
        </w:rPr>
        <w:t>поставк</w:t>
      </w:r>
      <w:r w:rsidR="00341825" w:rsidRPr="00BC7A52">
        <w:rPr>
          <w:b/>
          <w:sz w:val="22"/>
          <w:szCs w:val="22"/>
        </w:rPr>
        <w:t>и</w:t>
      </w:r>
      <w:r w:rsidR="001D51F2" w:rsidRPr="00BC7A52">
        <w:rPr>
          <w:b/>
          <w:sz w:val="22"/>
          <w:szCs w:val="22"/>
        </w:rPr>
        <w:t xml:space="preserve"> и </w:t>
      </w:r>
      <w:r w:rsidRPr="00BC7A52">
        <w:rPr>
          <w:b/>
          <w:sz w:val="22"/>
          <w:szCs w:val="22"/>
        </w:rPr>
        <w:t>монтаж</w:t>
      </w:r>
      <w:r w:rsidR="00341825" w:rsidRPr="00BC7A52">
        <w:rPr>
          <w:b/>
          <w:sz w:val="22"/>
          <w:szCs w:val="22"/>
        </w:rPr>
        <w:t>а</w:t>
      </w:r>
      <w:r w:rsidR="001D51F2" w:rsidRPr="00BC7A52">
        <w:rPr>
          <w:b/>
          <w:sz w:val="22"/>
          <w:szCs w:val="22"/>
        </w:rPr>
        <w:t xml:space="preserve"> </w:t>
      </w:r>
      <w:r w:rsidR="002C0C3F" w:rsidRPr="00BC7A52">
        <w:rPr>
          <w:b/>
          <w:sz w:val="22"/>
          <w:szCs w:val="22"/>
        </w:rPr>
        <w:t xml:space="preserve">котельного </w:t>
      </w:r>
      <w:r w:rsidR="00341825" w:rsidRPr="00BC7A52">
        <w:rPr>
          <w:b/>
          <w:sz w:val="22"/>
          <w:szCs w:val="22"/>
        </w:rPr>
        <w:t>оборудования</w:t>
      </w:r>
    </w:p>
    <w:bookmarkEnd w:id="0"/>
    <w:bookmarkEnd w:id="1"/>
    <w:p w:rsidR="00C23CF4" w:rsidRPr="00BC7A52" w:rsidRDefault="00C23CF4" w:rsidP="00BC7A52">
      <w:pPr>
        <w:spacing w:before="60" w:after="60"/>
        <w:jc w:val="center"/>
        <w:rPr>
          <w:b/>
          <w:sz w:val="22"/>
          <w:szCs w:val="22"/>
        </w:rPr>
      </w:pPr>
    </w:p>
    <w:p w:rsidR="00C23CF4" w:rsidRPr="00BC7A52" w:rsidRDefault="00C23CF4" w:rsidP="00BC7A52">
      <w:pPr>
        <w:spacing w:before="60" w:after="60"/>
        <w:rPr>
          <w:b/>
          <w:sz w:val="22"/>
          <w:szCs w:val="22"/>
        </w:rPr>
      </w:pPr>
      <w:r w:rsidRPr="00BC7A52">
        <w:rPr>
          <w:b/>
          <w:sz w:val="22"/>
          <w:szCs w:val="22"/>
        </w:rPr>
        <w:t xml:space="preserve">г. </w:t>
      </w:r>
      <w:r w:rsidR="001D51F2" w:rsidRPr="00BC7A52">
        <w:rPr>
          <w:b/>
          <w:sz w:val="22"/>
          <w:szCs w:val="22"/>
        </w:rPr>
        <w:t xml:space="preserve">Уфа </w:t>
      </w:r>
      <w:r w:rsidRPr="00BC7A52">
        <w:rPr>
          <w:b/>
          <w:sz w:val="22"/>
          <w:szCs w:val="22"/>
        </w:rPr>
        <w:tab/>
      </w:r>
      <w:r w:rsidRPr="00BC7A52">
        <w:rPr>
          <w:b/>
          <w:sz w:val="22"/>
          <w:szCs w:val="22"/>
        </w:rPr>
        <w:tab/>
      </w:r>
      <w:r w:rsidRPr="00BC7A52">
        <w:rPr>
          <w:b/>
          <w:sz w:val="22"/>
          <w:szCs w:val="22"/>
        </w:rPr>
        <w:tab/>
      </w:r>
      <w:r w:rsidRPr="00BC7A52">
        <w:rPr>
          <w:b/>
          <w:sz w:val="22"/>
          <w:szCs w:val="22"/>
        </w:rPr>
        <w:tab/>
      </w:r>
      <w:r w:rsidR="00CF3858" w:rsidRPr="00BC7A52">
        <w:rPr>
          <w:b/>
          <w:sz w:val="22"/>
          <w:szCs w:val="22"/>
        </w:rPr>
        <w:tab/>
      </w:r>
      <w:r w:rsidRPr="00BC7A52">
        <w:rPr>
          <w:b/>
          <w:sz w:val="22"/>
          <w:szCs w:val="22"/>
        </w:rPr>
        <w:tab/>
      </w:r>
      <w:r w:rsidRPr="00BC7A52">
        <w:rPr>
          <w:b/>
          <w:sz w:val="22"/>
          <w:szCs w:val="22"/>
        </w:rPr>
        <w:tab/>
      </w:r>
      <w:r w:rsidR="00CF3858" w:rsidRPr="00BC7A52">
        <w:rPr>
          <w:b/>
          <w:sz w:val="22"/>
          <w:szCs w:val="22"/>
        </w:rPr>
        <w:t xml:space="preserve">             </w:t>
      </w:r>
      <w:r w:rsidR="00B7334D" w:rsidRPr="00BC7A52">
        <w:rPr>
          <w:b/>
          <w:sz w:val="22"/>
          <w:szCs w:val="22"/>
        </w:rPr>
        <w:t xml:space="preserve">             </w:t>
      </w:r>
      <w:r w:rsidR="001D51F2" w:rsidRPr="00BC7A52">
        <w:rPr>
          <w:b/>
          <w:sz w:val="22"/>
          <w:szCs w:val="22"/>
        </w:rPr>
        <w:t xml:space="preserve">    </w:t>
      </w:r>
      <w:r w:rsidR="00B7334D" w:rsidRPr="00BC7A52">
        <w:rPr>
          <w:b/>
          <w:sz w:val="22"/>
          <w:szCs w:val="22"/>
        </w:rPr>
        <w:t xml:space="preserve">  </w:t>
      </w:r>
      <w:proofErr w:type="gramStart"/>
      <w:r w:rsidR="00B7334D" w:rsidRPr="00BC7A52">
        <w:rPr>
          <w:b/>
          <w:sz w:val="22"/>
          <w:szCs w:val="22"/>
        </w:rPr>
        <w:t xml:space="preserve">   </w:t>
      </w:r>
      <w:r w:rsidRPr="00BC7A52">
        <w:rPr>
          <w:b/>
          <w:sz w:val="22"/>
          <w:szCs w:val="22"/>
        </w:rPr>
        <w:t>«</w:t>
      </w:r>
      <w:proofErr w:type="gramEnd"/>
      <w:r w:rsidR="001D51F2" w:rsidRPr="00BC7A52">
        <w:rPr>
          <w:b/>
          <w:sz w:val="22"/>
          <w:szCs w:val="22"/>
        </w:rPr>
        <w:t>_____</w:t>
      </w:r>
      <w:r w:rsidR="00B7334D" w:rsidRPr="00BC7A52">
        <w:rPr>
          <w:b/>
          <w:sz w:val="22"/>
          <w:szCs w:val="22"/>
        </w:rPr>
        <w:t xml:space="preserve">» </w:t>
      </w:r>
      <w:r w:rsidR="001D51F2" w:rsidRPr="00BC7A52">
        <w:rPr>
          <w:b/>
          <w:sz w:val="22"/>
          <w:szCs w:val="22"/>
        </w:rPr>
        <w:t>____________</w:t>
      </w:r>
      <w:r w:rsidRPr="00BC7A52">
        <w:rPr>
          <w:b/>
          <w:sz w:val="22"/>
          <w:szCs w:val="22"/>
        </w:rPr>
        <w:t xml:space="preserve"> 20</w:t>
      </w:r>
      <w:r w:rsidR="001D51F2" w:rsidRPr="00BC7A52">
        <w:rPr>
          <w:b/>
          <w:sz w:val="22"/>
          <w:szCs w:val="22"/>
        </w:rPr>
        <w:t>21</w:t>
      </w:r>
      <w:r w:rsidRPr="00BC7A52">
        <w:rPr>
          <w:b/>
          <w:sz w:val="22"/>
          <w:szCs w:val="22"/>
        </w:rPr>
        <w:t xml:space="preserve"> года</w:t>
      </w:r>
    </w:p>
    <w:p w:rsidR="00C23CF4" w:rsidRPr="00BC7A52" w:rsidRDefault="00C23CF4" w:rsidP="00BC7A52">
      <w:pPr>
        <w:jc w:val="both"/>
        <w:rPr>
          <w:b/>
          <w:i/>
          <w:sz w:val="22"/>
          <w:szCs w:val="22"/>
        </w:rPr>
      </w:pPr>
    </w:p>
    <w:p w:rsidR="00C23CF4" w:rsidRPr="00BC7A52" w:rsidRDefault="00CD7945" w:rsidP="00BC7A52">
      <w:pPr>
        <w:jc w:val="both"/>
        <w:rPr>
          <w:sz w:val="22"/>
          <w:szCs w:val="22"/>
        </w:rPr>
      </w:pPr>
      <w:r w:rsidRPr="00BC7A52">
        <w:rPr>
          <w:b/>
          <w:sz w:val="22"/>
          <w:szCs w:val="22"/>
        </w:rPr>
        <w:t>Публичное акционерное общество «Башинформсвязь» (ПАО «Башинформсвязь»)</w:t>
      </w:r>
      <w:r w:rsidR="00C23CF4" w:rsidRPr="00BC7A52">
        <w:rPr>
          <w:iCs/>
          <w:sz w:val="22"/>
          <w:szCs w:val="22"/>
        </w:rPr>
        <w:t xml:space="preserve">, </w:t>
      </w:r>
      <w:r w:rsidR="00C23CF4" w:rsidRPr="00BC7A52">
        <w:rPr>
          <w:sz w:val="22"/>
          <w:szCs w:val="22"/>
        </w:rPr>
        <w:t xml:space="preserve">именуемое в дальнейшем «Заказчик», в лице </w:t>
      </w:r>
      <w:r w:rsidRPr="00BC7A52">
        <w:rPr>
          <w:bCs/>
          <w:sz w:val="22"/>
          <w:szCs w:val="22"/>
        </w:rPr>
        <w:t>генерального директора Нищева Сергея Константиновича</w:t>
      </w:r>
      <w:r w:rsidR="00C23CF4" w:rsidRPr="00BC7A52">
        <w:rPr>
          <w:sz w:val="22"/>
          <w:szCs w:val="22"/>
        </w:rPr>
        <w:t xml:space="preserve">, действующего на основании </w:t>
      </w:r>
      <w:r w:rsidR="00840B57" w:rsidRPr="00BC7A52">
        <w:rPr>
          <w:sz w:val="22"/>
          <w:szCs w:val="22"/>
        </w:rPr>
        <w:t>Устава</w:t>
      </w:r>
      <w:r w:rsidR="00C23CF4" w:rsidRPr="00BC7A52">
        <w:rPr>
          <w:sz w:val="22"/>
          <w:szCs w:val="22"/>
        </w:rPr>
        <w:t xml:space="preserve">, с одной стороны, и </w:t>
      </w:r>
    </w:p>
    <w:p w:rsidR="00C23CF4" w:rsidRPr="00BC7A52" w:rsidRDefault="00CD7945" w:rsidP="00BC7A52">
      <w:pPr>
        <w:jc w:val="both"/>
        <w:rPr>
          <w:b/>
          <w:sz w:val="22"/>
          <w:szCs w:val="22"/>
        </w:rPr>
      </w:pPr>
      <w:r w:rsidRPr="00BC7A52">
        <w:rPr>
          <w:b/>
          <w:sz w:val="22"/>
          <w:szCs w:val="22"/>
        </w:rPr>
        <w:t>_______</w:t>
      </w:r>
      <w:r w:rsidR="003140D3" w:rsidRPr="00BC7A52">
        <w:rPr>
          <w:b/>
          <w:sz w:val="22"/>
          <w:szCs w:val="22"/>
        </w:rPr>
        <w:t xml:space="preserve">, </w:t>
      </w:r>
      <w:r w:rsidR="003140D3" w:rsidRPr="00BC7A52">
        <w:rPr>
          <w:bCs/>
          <w:sz w:val="22"/>
          <w:szCs w:val="22"/>
        </w:rPr>
        <w:t>именуемое в дальнейшем «Подрядчик», в лице</w:t>
      </w:r>
      <w:r w:rsidRPr="00BC7A52">
        <w:rPr>
          <w:bCs/>
          <w:sz w:val="22"/>
          <w:szCs w:val="22"/>
        </w:rPr>
        <w:t xml:space="preserve"> ______</w:t>
      </w:r>
      <w:r w:rsidR="003140D3" w:rsidRPr="00BC7A52">
        <w:rPr>
          <w:bCs/>
          <w:sz w:val="22"/>
          <w:szCs w:val="22"/>
        </w:rPr>
        <w:t xml:space="preserve">, действующего на основании </w:t>
      </w:r>
      <w:r w:rsidRPr="00BC7A52">
        <w:rPr>
          <w:bCs/>
          <w:sz w:val="22"/>
          <w:szCs w:val="22"/>
        </w:rPr>
        <w:t>____</w:t>
      </w:r>
      <w:r w:rsidR="003140D3" w:rsidRPr="00BC7A52">
        <w:rPr>
          <w:bCs/>
          <w:sz w:val="22"/>
          <w:szCs w:val="22"/>
        </w:rPr>
        <w:t xml:space="preserve">, с </w:t>
      </w:r>
      <w:r w:rsidR="0007216B" w:rsidRPr="00BC7A52">
        <w:rPr>
          <w:bCs/>
          <w:sz w:val="22"/>
          <w:szCs w:val="22"/>
        </w:rPr>
        <w:t>другой</w:t>
      </w:r>
      <w:r w:rsidR="003140D3" w:rsidRPr="00BC7A52">
        <w:rPr>
          <w:bCs/>
          <w:sz w:val="22"/>
          <w:szCs w:val="22"/>
        </w:rPr>
        <w:t xml:space="preserve"> стороны</w:t>
      </w:r>
      <w:r w:rsidR="006C2C88" w:rsidRPr="00BC7A52">
        <w:rPr>
          <w:bCs/>
          <w:sz w:val="22"/>
          <w:szCs w:val="22"/>
        </w:rPr>
        <w:t xml:space="preserve">, </w:t>
      </w:r>
      <w:r w:rsidR="00C23CF4" w:rsidRPr="00BC7A52">
        <w:rPr>
          <w:bCs/>
          <w:sz w:val="22"/>
          <w:szCs w:val="22"/>
        </w:rPr>
        <w:t>з</w:t>
      </w:r>
      <w:r w:rsidR="00C23CF4" w:rsidRPr="00BC7A52">
        <w:rPr>
          <w:sz w:val="22"/>
          <w:szCs w:val="22"/>
        </w:rPr>
        <w:t xml:space="preserve">аключили настоящий </w:t>
      </w:r>
      <w:r w:rsidR="0007216B" w:rsidRPr="00BC7A52">
        <w:rPr>
          <w:sz w:val="22"/>
          <w:szCs w:val="22"/>
        </w:rPr>
        <w:t>д</w:t>
      </w:r>
      <w:r w:rsidR="00C23CF4" w:rsidRPr="00BC7A52">
        <w:rPr>
          <w:sz w:val="22"/>
          <w:szCs w:val="22"/>
        </w:rPr>
        <w:t>оговор</w:t>
      </w:r>
      <w:r w:rsidR="0007216B" w:rsidRPr="00BC7A52">
        <w:rPr>
          <w:sz w:val="22"/>
          <w:szCs w:val="22"/>
        </w:rPr>
        <w:t xml:space="preserve"> (далее по тексту – Договор)</w:t>
      </w:r>
      <w:r w:rsidR="00C23CF4" w:rsidRPr="00BC7A52">
        <w:rPr>
          <w:sz w:val="22"/>
          <w:szCs w:val="22"/>
        </w:rPr>
        <w:t xml:space="preserve"> о нижеследующем: </w:t>
      </w:r>
    </w:p>
    <w:p w:rsidR="00C23CF4" w:rsidRPr="00BC7A52" w:rsidRDefault="00C23CF4" w:rsidP="00BC7A52">
      <w:pPr>
        <w:spacing w:before="60"/>
        <w:jc w:val="both"/>
        <w:rPr>
          <w:sz w:val="22"/>
          <w:szCs w:val="22"/>
        </w:rPr>
      </w:pPr>
    </w:p>
    <w:p w:rsidR="00C23CF4" w:rsidRPr="00BC7A52" w:rsidRDefault="00C23CF4" w:rsidP="00BC7A52">
      <w:pPr>
        <w:keepNext/>
        <w:widowControl/>
        <w:numPr>
          <w:ilvl w:val="0"/>
          <w:numId w:val="2"/>
        </w:numPr>
        <w:autoSpaceDE/>
        <w:autoSpaceDN/>
        <w:spacing w:before="60" w:after="60"/>
        <w:jc w:val="center"/>
        <w:outlineLvl w:val="0"/>
        <w:rPr>
          <w:b/>
          <w:sz w:val="22"/>
          <w:szCs w:val="22"/>
        </w:rPr>
      </w:pPr>
      <w:r w:rsidRPr="00BC7A52">
        <w:rPr>
          <w:b/>
          <w:sz w:val="22"/>
          <w:szCs w:val="22"/>
        </w:rPr>
        <w:t>Предмет договора</w:t>
      </w:r>
    </w:p>
    <w:p w:rsidR="00863664" w:rsidRPr="00BC7A52" w:rsidRDefault="001C3F7E" w:rsidP="00BC7A52">
      <w:pPr>
        <w:widowControl/>
        <w:numPr>
          <w:ilvl w:val="1"/>
          <w:numId w:val="2"/>
        </w:numPr>
        <w:autoSpaceDE/>
        <w:autoSpaceDN/>
        <w:spacing w:before="60" w:after="60"/>
        <w:ind w:left="0"/>
        <w:jc w:val="both"/>
        <w:rPr>
          <w:sz w:val="22"/>
          <w:szCs w:val="22"/>
        </w:rPr>
      </w:pPr>
      <w:r w:rsidRPr="00BC7A52">
        <w:rPr>
          <w:sz w:val="22"/>
          <w:szCs w:val="22"/>
        </w:rPr>
        <w:t>По Договору По</w:t>
      </w:r>
      <w:r w:rsidR="0007216B" w:rsidRPr="00BC7A52">
        <w:rPr>
          <w:sz w:val="22"/>
          <w:szCs w:val="22"/>
        </w:rPr>
        <w:t>дрядчик</w:t>
      </w:r>
      <w:r w:rsidRPr="00BC7A52">
        <w:rPr>
          <w:sz w:val="22"/>
          <w:szCs w:val="22"/>
        </w:rPr>
        <w:t xml:space="preserve"> обязуется передать в собственность </w:t>
      </w:r>
      <w:r w:rsidR="0007216B" w:rsidRPr="00BC7A52">
        <w:rPr>
          <w:sz w:val="22"/>
          <w:szCs w:val="22"/>
        </w:rPr>
        <w:t>Заказчика</w:t>
      </w:r>
      <w:r w:rsidRPr="00BC7A52">
        <w:rPr>
          <w:sz w:val="22"/>
          <w:szCs w:val="22"/>
        </w:rPr>
        <w:t xml:space="preserve"> оборудование, </w:t>
      </w:r>
      <w:r w:rsidR="007501CC" w:rsidRPr="00BC7A52">
        <w:rPr>
          <w:sz w:val="22"/>
          <w:szCs w:val="22"/>
        </w:rPr>
        <w:t xml:space="preserve">внутренние инженерные системы </w:t>
      </w:r>
      <w:r w:rsidR="007632A4" w:rsidRPr="00BC7A52">
        <w:rPr>
          <w:sz w:val="22"/>
          <w:szCs w:val="22"/>
        </w:rPr>
        <w:t>и коммуникации</w:t>
      </w:r>
      <w:r w:rsidR="007501CC" w:rsidRPr="00BC7A52">
        <w:rPr>
          <w:sz w:val="22"/>
          <w:szCs w:val="22"/>
        </w:rPr>
        <w:t xml:space="preserve"> котельной </w:t>
      </w:r>
      <w:r w:rsidRPr="00BC7A52">
        <w:rPr>
          <w:sz w:val="22"/>
          <w:szCs w:val="22"/>
        </w:rPr>
        <w:t>указанн</w:t>
      </w:r>
      <w:r w:rsidR="007632A4" w:rsidRPr="00BC7A52">
        <w:rPr>
          <w:sz w:val="22"/>
          <w:szCs w:val="22"/>
        </w:rPr>
        <w:t>ы</w:t>
      </w:r>
      <w:r w:rsidRPr="00BC7A52">
        <w:rPr>
          <w:sz w:val="22"/>
          <w:szCs w:val="22"/>
        </w:rPr>
        <w:t xml:space="preserve">е в п. 1.2 Договора (далее по тексту </w:t>
      </w:r>
      <w:r w:rsidR="009F71B0" w:rsidRPr="00BC7A52">
        <w:rPr>
          <w:sz w:val="22"/>
          <w:szCs w:val="22"/>
        </w:rPr>
        <w:t>–</w:t>
      </w:r>
      <w:r w:rsidRPr="00BC7A52">
        <w:rPr>
          <w:sz w:val="22"/>
          <w:szCs w:val="22"/>
        </w:rPr>
        <w:t xml:space="preserve"> </w:t>
      </w:r>
      <w:r w:rsidR="009F71B0" w:rsidRPr="00BC7A52">
        <w:rPr>
          <w:sz w:val="22"/>
          <w:szCs w:val="22"/>
        </w:rPr>
        <w:t>Объект</w:t>
      </w:r>
      <w:r w:rsidRPr="00BC7A52">
        <w:rPr>
          <w:sz w:val="22"/>
          <w:szCs w:val="22"/>
        </w:rPr>
        <w:t xml:space="preserve">), а также осуществить </w:t>
      </w:r>
      <w:r w:rsidR="007501CC" w:rsidRPr="00BC7A52">
        <w:rPr>
          <w:sz w:val="22"/>
          <w:szCs w:val="22"/>
        </w:rPr>
        <w:t xml:space="preserve">поставку, </w:t>
      </w:r>
      <w:r w:rsidRPr="00BC7A52">
        <w:rPr>
          <w:sz w:val="22"/>
          <w:szCs w:val="22"/>
        </w:rPr>
        <w:t>монтаж</w:t>
      </w:r>
      <w:r w:rsidR="007501CC" w:rsidRPr="00BC7A52">
        <w:rPr>
          <w:sz w:val="22"/>
          <w:szCs w:val="22"/>
        </w:rPr>
        <w:t xml:space="preserve">, пуско-наладочные и режимно-наладочные работы, а </w:t>
      </w:r>
      <w:r w:rsidR="007632A4" w:rsidRPr="00BC7A52">
        <w:rPr>
          <w:sz w:val="22"/>
          <w:szCs w:val="22"/>
        </w:rPr>
        <w:t>также ввод</w:t>
      </w:r>
      <w:r w:rsidRPr="00BC7A52">
        <w:rPr>
          <w:sz w:val="22"/>
          <w:szCs w:val="22"/>
        </w:rPr>
        <w:t xml:space="preserve"> </w:t>
      </w:r>
      <w:r w:rsidR="007632A4" w:rsidRPr="00BC7A52">
        <w:rPr>
          <w:sz w:val="22"/>
          <w:szCs w:val="22"/>
        </w:rPr>
        <w:t>Объекта</w:t>
      </w:r>
      <w:r w:rsidRPr="00BC7A52">
        <w:rPr>
          <w:sz w:val="22"/>
          <w:szCs w:val="22"/>
        </w:rPr>
        <w:t xml:space="preserve"> в эксплуатацию </w:t>
      </w:r>
      <w:r w:rsidR="00BF1812" w:rsidRPr="00BC7A52">
        <w:rPr>
          <w:sz w:val="22"/>
          <w:szCs w:val="22"/>
        </w:rPr>
        <w:t>(далее по тексту – Работы)</w:t>
      </w:r>
      <w:r w:rsidRPr="00BC7A52">
        <w:rPr>
          <w:sz w:val="22"/>
          <w:szCs w:val="22"/>
        </w:rPr>
        <w:t xml:space="preserve">, а </w:t>
      </w:r>
      <w:r w:rsidR="0007216B" w:rsidRPr="00BC7A52">
        <w:rPr>
          <w:sz w:val="22"/>
          <w:szCs w:val="22"/>
        </w:rPr>
        <w:t xml:space="preserve">Заказчик </w:t>
      </w:r>
      <w:r w:rsidRPr="00BC7A52">
        <w:rPr>
          <w:sz w:val="22"/>
          <w:szCs w:val="22"/>
        </w:rPr>
        <w:t>обязуется принять и оплатить Об</w:t>
      </w:r>
      <w:r w:rsidR="007632A4" w:rsidRPr="00BC7A52">
        <w:rPr>
          <w:sz w:val="22"/>
          <w:szCs w:val="22"/>
        </w:rPr>
        <w:t>ъект</w:t>
      </w:r>
      <w:r w:rsidRPr="00BC7A52">
        <w:rPr>
          <w:sz w:val="22"/>
          <w:szCs w:val="22"/>
        </w:rPr>
        <w:t xml:space="preserve"> и </w:t>
      </w:r>
      <w:r w:rsidR="004A58B0" w:rsidRPr="00BC7A52">
        <w:rPr>
          <w:sz w:val="22"/>
          <w:szCs w:val="22"/>
        </w:rPr>
        <w:t xml:space="preserve">выполненные Работы </w:t>
      </w:r>
      <w:r w:rsidRPr="00BC7A52">
        <w:rPr>
          <w:sz w:val="22"/>
          <w:szCs w:val="22"/>
        </w:rPr>
        <w:t>в порядке, установленном Договором.</w:t>
      </w:r>
    </w:p>
    <w:p w:rsidR="001C3F7E" w:rsidRPr="00BC7A52" w:rsidRDefault="00863664" w:rsidP="00BC7A52">
      <w:pPr>
        <w:widowControl/>
        <w:numPr>
          <w:ilvl w:val="1"/>
          <w:numId w:val="2"/>
        </w:numPr>
        <w:autoSpaceDE/>
        <w:autoSpaceDN/>
        <w:spacing w:before="60" w:after="60"/>
        <w:ind w:left="0"/>
        <w:jc w:val="both"/>
        <w:rPr>
          <w:sz w:val="22"/>
          <w:szCs w:val="22"/>
        </w:rPr>
      </w:pPr>
      <w:r w:rsidRPr="00BC7A52">
        <w:rPr>
          <w:sz w:val="22"/>
          <w:szCs w:val="22"/>
        </w:rPr>
        <w:t>По Договору п</w:t>
      </w:r>
      <w:r w:rsidR="0007216B" w:rsidRPr="00BC7A52">
        <w:rPr>
          <w:sz w:val="22"/>
          <w:szCs w:val="22"/>
        </w:rPr>
        <w:t>ередает</w:t>
      </w:r>
      <w:r w:rsidRPr="00BC7A52">
        <w:rPr>
          <w:sz w:val="22"/>
          <w:szCs w:val="22"/>
        </w:rPr>
        <w:t>ся следующ</w:t>
      </w:r>
      <w:r w:rsidR="004D6AEB" w:rsidRPr="00BC7A52">
        <w:rPr>
          <w:sz w:val="22"/>
          <w:szCs w:val="22"/>
        </w:rPr>
        <w:t>ий Объект</w:t>
      </w:r>
      <w:r w:rsidRPr="00BC7A52">
        <w:rPr>
          <w:sz w:val="22"/>
          <w:szCs w:val="22"/>
        </w:rPr>
        <w:t xml:space="preserve">: </w:t>
      </w:r>
      <w:r w:rsidR="00A94255" w:rsidRPr="00BC7A52">
        <w:rPr>
          <w:sz w:val="22"/>
          <w:szCs w:val="22"/>
        </w:rPr>
        <w:t xml:space="preserve">котельная </w:t>
      </w:r>
      <w:r w:rsidR="00A45D84" w:rsidRPr="00BC7A52">
        <w:rPr>
          <w:sz w:val="22"/>
          <w:szCs w:val="22"/>
        </w:rPr>
        <w:t xml:space="preserve">мощностью </w:t>
      </w:r>
      <w:r w:rsidR="00A45D84" w:rsidRPr="00BC7A52">
        <w:rPr>
          <w:sz w:val="24"/>
          <w:szCs w:val="24"/>
        </w:rPr>
        <w:t>2МВт</w:t>
      </w:r>
      <w:r w:rsidR="00467943" w:rsidRPr="00BC7A52">
        <w:rPr>
          <w:sz w:val="24"/>
          <w:szCs w:val="24"/>
        </w:rPr>
        <w:t xml:space="preserve">. </w:t>
      </w:r>
      <w:r w:rsidR="00467943" w:rsidRPr="00BC7A52">
        <w:rPr>
          <w:sz w:val="22"/>
          <w:szCs w:val="22"/>
        </w:rPr>
        <w:t>К</w:t>
      </w:r>
      <w:r w:rsidRPr="00BC7A52">
        <w:rPr>
          <w:sz w:val="22"/>
          <w:szCs w:val="22"/>
        </w:rPr>
        <w:t xml:space="preserve">омплектность, ассортимент, цена элементов, входящих в состав </w:t>
      </w:r>
      <w:r w:rsidR="004D6AEB" w:rsidRPr="00BC7A52">
        <w:rPr>
          <w:sz w:val="22"/>
          <w:szCs w:val="22"/>
        </w:rPr>
        <w:t>Объекта</w:t>
      </w:r>
      <w:r w:rsidRPr="00BC7A52">
        <w:rPr>
          <w:sz w:val="22"/>
          <w:szCs w:val="22"/>
        </w:rPr>
        <w:t xml:space="preserve">, устанавливаются </w:t>
      </w:r>
      <w:bookmarkStart w:id="2" w:name="_Hlk75795839"/>
      <w:r w:rsidR="007501CC" w:rsidRPr="00BC7A52">
        <w:rPr>
          <w:sz w:val="22"/>
          <w:szCs w:val="22"/>
        </w:rPr>
        <w:t>рабочей документацией, указанной в п.13 Технического задания</w:t>
      </w:r>
      <w:r w:rsidRPr="00BC7A52">
        <w:rPr>
          <w:sz w:val="22"/>
          <w:szCs w:val="22"/>
        </w:rPr>
        <w:t xml:space="preserve"> (Приложение </w:t>
      </w:r>
      <w:r w:rsidR="00467943" w:rsidRPr="00BC7A52">
        <w:rPr>
          <w:sz w:val="22"/>
          <w:szCs w:val="22"/>
        </w:rPr>
        <w:t>№</w:t>
      </w:r>
      <w:r w:rsidRPr="00BC7A52">
        <w:rPr>
          <w:sz w:val="22"/>
          <w:szCs w:val="22"/>
        </w:rPr>
        <w:t xml:space="preserve"> </w:t>
      </w:r>
      <w:r w:rsidR="00467943" w:rsidRPr="00BC7A52">
        <w:rPr>
          <w:sz w:val="22"/>
          <w:szCs w:val="22"/>
        </w:rPr>
        <w:t>1</w:t>
      </w:r>
      <w:r w:rsidRPr="00BC7A52">
        <w:rPr>
          <w:sz w:val="22"/>
          <w:szCs w:val="22"/>
        </w:rPr>
        <w:t>), являющ</w:t>
      </w:r>
      <w:r w:rsidR="00797D08" w:rsidRPr="00BC7A52">
        <w:rPr>
          <w:sz w:val="22"/>
          <w:szCs w:val="22"/>
        </w:rPr>
        <w:t>егося</w:t>
      </w:r>
      <w:r w:rsidRPr="00BC7A52">
        <w:rPr>
          <w:sz w:val="22"/>
          <w:szCs w:val="22"/>
        </w:rPr>
        <w:t xml:space="preserve"> неотъемлемой частью Договора</w:t>
      </w:r>
      <w:bookmarkEnd w:id="2"/>
      <w:r w:rsidRPr="00BC7A52">
        <w:rPr>
          <w:sz w:val="22"/>
          <w:szCs w:val="22"/>
        </w:rPr>
        <w:t>.</w:t>
      </w:r>
    </w:p>
    <w:p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Подрядчик самостоятельно осуществляет выбор перевозчика и заключает отдельные договоры на перевозку </w:t>
      </w:r>
      <w:r w:rsidR="00F52627" w:rsidRPr="00BC7A52">
        <w:rPr>
          <w:sz w:val="22"/>
          <w:szCs w:val="22"/>
        </w:rPr>
        <w:t>О</w:t>
      </w:r>
      <w:r w:rsidRPr="00BC7A52">
        <w:rPr>
          <w:sz w:val="22"/>
          <w:szCs w:val="22"/>
        </w:rPr>
        <w:t>б</w:t>
      </w:r>
      <w:r w:rsidR="00A231C3" w:rsidRPr="00BC7A52">
        <w:rPr>
          <w:sz w:val="22"/>
          <w:szCs w:val="22"/>
        </w:rPr>
        <w:t>ъекта</w:t>
      </w:r>
      <w:r w:rsidRPr="00BC7A52">
        <w:rPr>
          <w:sz w:val="22"/>
          <w:szCs w:val="22"/>
        </w:rPr>
        <w:t xml:space="preserve"> и материалов до места монтажа </w:t>
      </w:r>
      <w:r w:rsidR="00F52627" w:rsidRPr="00BC7A52">
        <w:rPr>
          <w:sz w:val="22"/>
          <w:szCs w:val="22"/>
        </w:rPr>
        <w:t>Об</w:t>
      </w:r>
      <w:r w:rsidR="00A231C3" w:rsidRPr="00BC7A52">
        <w:rPr>
          <w:sz w:val="22"/>
          <w:szCs w:val="22"/>
        </w:rPr>
        <w:t>ъект</w:t>
      </w:r>
      <w:r w:rsidR="003E7D47" w:rsidRPr="00BC7A52">
        <w:rPr>
          <w:sz w:val="22"/>
          <w:szCs w:val="22"/>
        </w:rPr>
        <w:t>а</w:t>
      </w:r>
      <w:r w:rsidR="00F52627" w:rsidRPr="00BC7A52">
        <w:rPr>
          <w:sz w:val="22"/>
          <w:szCs w:val="22"/>
        </w:rPr>
        <w:t>.</w:t>
      </w:r>
    </w:p>
    <w:p w:rsidR="00624514" w:rsidRPr="00BC7A52" w:rsidRDefault="007501CC" w:rsidP="00BC7A52">
      <w:pPr>
        <w:widowControl/>
        <w:numPr>
          <w:ilvl w:val="1"/>
          <w:numId w:val="2"/>
        </w:numPr>
        <w:autoSpaceDE/>
        <w:autoSpaceDN/>
        <w:spacing w:before="60" w:after="60"/>
        <w:ind w:left="0"/>
        <w:jc w:val="both"/>
        <w:rPr>
          <w:sz w:val="22"/>
          <w:szCs w:val="22"/>
        </w:rPr>
      </w:pPr>
      <w:r w:rsidRPr="00BC7A52">
        <w:rPr>
          <w:sz w:val="22"/>
          <w:szCs w:val="22"/>
        </w:rPr>
        <w:t xml:space="preserve">Поставка оборудования, изделий и материалов, а </w:t>
      </w:r>
      <w:r w:rsidR="00797D08" w:rsidRPr="00BC7A52">
        <w:rPr>
          <w:sz w:val="22"/>
          <w:szCs w:val="22"/>
        </w:rPr>
        <w:t>также Работы</w:t>
      </w:r>
      <w:r w:rsidR="00C23CF4" w:rsidRPr="00BC7A52">
        <w:rPr>
          <w:sz w:val="22"/>
          <w:szCs w:val="22"/>
        </w:rPr>
        <w:t xml:space="preserve"> </w:t>
      </w:r>
      <w:r w:rsidR="00004BC0" w:rsidRPr="00BC7A52">
        <w:rPr>
          <w:sz w:val="22"/>
          <w:szCs w:val="22"/>
        </w:rPr>
        <w:t>по монтажу</w:t>
      </w:r>
      <w:r w:rsidRPr="00BC7A52">
        <w:rPr>
          <w:sz w:val="22"/>
          <w:szCs w:val="22"/>
        </w:rPr>
        <w:t>, пусконаладке и режимной наладке</w:t>
      </w:r>
      <w:r w:rsidR="0097071E" w:rsidRPr="00BC7A52">
        <w:rPr>
          <w:sz w:val="22"/>
          <w:szCs w:val="22"/>
        </w:rPr>
        <w:t xml:space="preserve">, и </w:t>
      </w:r>
      <w:r w:rsidR="00004BC0" w:rsidRPr="00BC7A52">
        <w:rPr>
          <w:sz w:val="22"/>
          <w:szCs w:val="22"/>
        </w:rPr>
        <w:t xml:space="preserve">  ввод</w:t>
      </w:r>
      <w:r w:rsidR="0097071E" w:rsidRPr="00BC7A52">
        <w:rPr>
          <w:sz w:val="22"/>
          <w:szCs w:val="22"/>
        </w:rPr>
        <w:t xml:space="preserve"> </w:t>
      </w:r>
      <w:r w:rsidR="0004191D" w:rsidRPr="00BC7A52">
        <w:rPr>
          <w:sz w:val="22"/>
          <w:szCs w:val="22"/>
        </w:rPr>
        <w:t>Объекта</w:t>
      </w:r>
      <w:r w:rsidR="0097071E" w:rsidRPr="00BC7A52">
        <w:rPr>
          <w:sz w:val="22"/>
          <w:szCs w:val="22"/>
        </w:rPr>
        <w:t xml:space="preserve"> в эксплуатацию </w:t>
      </w:r>
      <w:r w:rsidR="00C23CF4" w:rsidRPr="00BC7A52">
        <w:rPr>
          <w:sz w:val="22"/>
          <w:szCs w:val="22"/>
        </w:rPr>
        <w:t>будут производиться по адресу</w:t>
      </w:r>
      <w:r w:rsidR="00004BC0" w:rsidRPr="00BC7A52">
        <w:rPr>
          <w:sz w:val="22"/>
          <w:szCs w:val="22"/>
        </w:rPr>
        <w:t>, указанному в Техническом задании (Приложение № 1</w:t>
      </w:r>
      <w:r w:rsidR="00825DFB" w:rsidRPr="00BC7A52">
        <w:rPr>
          <w:sz w:val="22"/>
          <w:szCs w:val="22"/>
        </w:rPr>
        <w:t xml:space="preserve"> к Договору</w:t>
      </w:r>
      <w:r w:rsidR="00004BC0" w:rsidRPr="00BC7A52">
        <w:rPr>
          <w:sz w:val="22"/>
          <w:szCs w:val="22"/>
        </w:rPr>
        <w:t>), являющимся неотъемлемой частью Договора</w:t>
      </w:r>
    </w:p>
    <w:p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До начала </w:t>
      </w:r>
      <w:r w:rsidR="00B94A10" w:rsidRPr="00BC7A52">
        <w:rPr>
          <w:sz w:val="22"/>
          <w:szCs w:val="22"/>
        </w:rPr>
        <w:t>выполнения работ по Договору Заказчик</w:t>
      </w:r>
      <w:r w:rsidRPr="00BC7A52">
        <w:rPr>
          <w:sz w:val="22"/>
          <w:szCs w:val="22"/>
        </w:rPr>
        <w:t xml:space="preserve"> передает Подрядчику </w:t>
      </w:r>
      <w:r w:rsidR="00730AF5" w:rsidRPr="00BC7A52">
        <w:rPr>
          <w:sz w:val="22"/>
          <w:szCs w:val="22"/>
        </w:rPr>
        <w:t>разделы рабочей документации</w:t>
      </w:r>
      <w:r w:rsidRPr="00BC7A52">
        <w:rPr>
          <w:sz w:val="22"/>
          <w:szCs w:val="22"/>
        </w:rPr>
        <w:t xml:space="preserve">, указанные в </w:t>
      </w:r>
      <w:r w:rsidR="00730AF5" w:rsidRPr="00BC7A52">
        <w:rPr>
          <w:sz w:val="22"/>
          <w:szCs w:val="22"/>
        </w:rPr>
        <w:t>п.13 Технического задания</w:t>
      </w:r>
      <w:r w:rsidRPr="00BC7A52">
        <w:rPr>
          <w:sz w:val="22"/>
          <w:szCs w:val="22"/>
        </w:rPr>
        <w:t xml:space="preserve"> (</w:t>
      </w:r>
      <w:r w:rsidR="00B94A10" w:rsidRPr="00BC7A52">
        <w:rPr>
          <w:sz w:val="22"/>
          <w:szCs w:val="22"/>
        </w:rPr>
        <w:t>Приложение №</w:t>
      </w:r>
      <w:r w:rsidRPr="00BC7A52">
        <w:rPr>
          <w:sz w:val="22"/>
          <w:szCs w:val="22"/>
        </w:rPr>
        <w:t xml:space="preserve"> 1 к Договору).</w:t>
      </w:r>
    </w:p>
    <w:p w:rsidR="00042C5D" w:rsidRPr="00BC7A52" w:rsidRDefault="00042C5D" w:rsidP="00BC7A52">
      <w:pPr>
        <w:spacing w:before="60" w:after="60"/>
        <w:jc w:val="both"/>
        <w:rPr>
          <w:sz w:val="22"/>
          <w:szCs w:val="22"/>
        </w:rPr>
      </w:pPr>
    </w:p>
    <w:p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Сроки выполнения Работ</w:t>
      </w:r>
    </w:p>
    <w:p w:rsidR="00C23CF4" w:rsidRPr="00BC7A52" w:rsidRDefault="00DF22CF" w:rsidP="00BC7A52">
      <w:pPr>
        <w:widowControl/>
        <w:numPr>
          <w:ilvl w:val="1"/>
          <w:numId w:val="2"/>
        </w:numPr>
        <w:spacing w:before="60"/>
        <w:ind w:left="0"/>
        <w:jc w:val="both"/>
        <w:rPr>
          <w:sz w:val="22"/>
          <w:szCs w:val="22"/>
        </w:rPr>
      </w:pPr>
      <w:r w:rsidRPr="00BC7A52">
        <w:rPr>
          <w:sz w:val="22"/>
          <w:szCs w:val="22"/>
        </w:rPr>
        <w:t>Поставку Об</w:t>
      </w:r>
      <w:r w:rsidR="0004191D" w:rsidRPr="00BC7A52">
        <w:rPr>
          <w:sz w:val="22"/>
          <w:szCs w:val="22"/>
        </w:rPr>
        <w:t>ъекта</w:t>
      </w:r>
      <w:r w:rsidRPr="00BC7A52">
        <w:rPr>
          <w:sz w:val="22"/>
          <w:szCs w:val="22"/>
        </w:rPr>
        <w:t xml:space="preserve"> и </w:t>
      </w:r>
      <w:r w:rsidR="00C23CF4" w:rsidRPr="00BC7A52">
        <w:rPr>
          <w:sz w:val="22"/>
          <w:szCs w:val="22"/>
        </w:rPr>
        <w:t xml:space="preserve">Работы, предусмотренные п. </w:t>
      </w:r>
      <w:r w:rsidR="00730AF5" w:rsidRPr="00BC7A52">
        <w:rPr>
          <w:sz w:val="22"/>
          <w:szCs w:val="22"/>
        </w:rPr>
        <w:t xml:space="preserve">1.1 и </w:t>
      </w:r>
      <w:r w:rsidR="00C23CF4" w:rsidRPr="00BC7A52">
        <w:rPr>
          <w:sz w:val="22"/>
          <w:szCs w:val="22"/>
        </w:rPr>
        <w:t>1.2 настоящего Договора, Подрядчик выполняет в сроки, предусмотренные Графиком производства работ</w:t>
      </w:r>
      <w:r w:rsidRPr="00BC7A52">
        <w:rPr>
          <w:sz w:val="22"/>
          <w:szCs w:val="22"/>
        </w:rPr>
        <w:t xml:space="preserve"> (Приложение № 2 к Договору)</w:t>
      </w:r>
      <w:r w:rsidR="00C23CF4" w:rsidRPr="00BC7A52">
        <w:rPr>
          <w:sz w:val="22"/>
          <w:szCs w:val="22"/>
        </w:rPr>
        <w:t>, являющ</w:t>
      </w:r>
      <w:r w:rsidR="0004191D" w:rsidRPr="00BC7A52">
        <w:rPr>
          <w:sz w:val="22"/>
          <w:szCs w:val="22"/>
        </w:rPr>
        <w:t xml:space="preserve">имся </w:t>
      </w:r>
      <w:r w:rsidR="00C23CF4" w:rsidRPr="00BC7A52">
        <w:rPr>
          <w:sz w:val="22"/>
          <w:szCs w:val="22"/>
        </w:rPr>
        <w:t>неотъемлемой частью Договор</w:t>
      </w:r>
      <w:r w:rsidR="00CD7945" w:rsidRPr="00BC7A52">
        <w:rPr>
          <w:sz w:val="22"/>
          <w:szCs w:val="22"/>
        </w:rPr>
        <w:t>а.</w:t>
      </w:r>
    </w:p>
    <w:p w:rsidR="00C23CF4" w:rsidRPr="00BC7A52" w:rsidRDefault="00C23CF4" w:rsidP="00BC7A52">
      <w:pPr>
        <w:widowControl/>
        <w:numPr>
          <w:ilvl w:val="1"/>
          <w:numId w:val="2"/>
        </w:numPr>
        <w:tabs>
          <w:tab w:val="clear" w:pos="501"/>
          <w:tab w:val="num" w:pos="567"/>
        </w:tabs>
        <w:spacing w:before="60"/>
        <w:ind w:left="0"/>
        <w:jc w:val="both"/>
        <w:rPr>
          <w:sz w:val="22"/>
          <w:szCs w:val="22"/>
        </w:rPr>
      </w:pPr>
      <w:r w:rsidRPr="00BC7A52">
        <w:rPr>
          <w:sz w:val="22"/>
          <w:szCs w:val="22"/>
        </w:rPr>
        <w:t xml:space="preserve">Подрядчик приступает к выполнению Работ в течение </w:t>
      </w:r>
      <w:r w:rsidR="002037A4" w:rsidRPr="00BC7A52">
        <w:rPr>
          <w:sz w:val="22"/>
          <w:szCs w:val="22"/>
        </w:rPr>
        <w:t>5</w:t>
      </w:r>
      <w:r w:rsidRPr="00BC7A52">
        <w:rPr>
          <w:sz w:val="22"/>
          <w:szCs w:val="22"/>
        </w:rPr>
        <w:t xml:space="preserve"> рабочих дней с даты </w:t>
      </w:r>
      <w:r w:rsidR="00825DFB" w:rsidRPr="00BC7A52">
        <w:rPr>
          <w:sz w:val="22"/>
          <w:szCs w:val="22"/>
        </w:rPr>
        <w:t>заключения настоящего Договора</w:t>
      </w:r>
      <w:r w:rsidRPr="00BC7A52">
        <w:rPr>
          <w:sz w:val="22"/>
          <w:szCs w:val="22"/>
        </w:rPr>
        <w:t>, а также предоставления документов, предусмотренных в</w:t>
      </w:r>
      <w:r w:rsidR="00730AF5" w:rsidRPr="00BC7A52">
        <w:rPr>
          <w:sz w:val="22"/>
          <w:szCs w:val="22"/>
        </w:rPr>
        <w:t xml:space="preserve"> п.13</w:t>
      </w:r>
      <w:r w:rsidRPr="00BC7A52">
        <w:rPr>
          <w:sz w:val="22"/>
          <w:szCs w:val="22"/>
        </w:rPr>
        <w:t xml:space="preserve"> </w:t>
      </w:r>
      <w:r w:rsidR="00730AF5" w:rsidRPr="00BC7A52">
        <w:rPr>
          <w:sz w:val="22"/>
          <w:szCs w:val="22"/>
        </w:rPr>
        <w:t>Технического</w:t>
      </w:r>
      <w:r w:rsidRPr="00BC7A52">
        <w:rPr>
          <w:sz w:val="22"/>
          <w:szCs w:val="22"/>
        </w:rPr>
        <w:t xml:space="preserve"> задани</w:t>
      </w:r>
      <w:r w:rsidR="00730AF5" w:rsidRPr="00BC7A52">
        <w:rPr>
          <w:sz w:val="22"/>
          <w:szCs w:val="22"/>
        </w:rPr>
        <w:t>я</w:t>
      </w:r>
      <w:r w:rsidRPr="00BC7A52">
        <w:rPr>
          <w:sz w:val="22"/>
          <w:szCs w:val="22"/>
        </w:rPr>
        <w:t xml:space="preserve"> (Приложение №1</w:t>
      </w:r>
      <w:r w:rsidR="00825DFB" w:rsidRPr="00BC7A52">
        <w:rPr>
          <w:sz w:val="22"/>
          <w:szCs w:val="22"/>
        </w:rPr>
        <w:t xml:space="preserve"> к Договору</w:t>
      </w:r>
      <w:r w:rsidRPr="00BC7A52">
        <w:rPr>
          <w:sz w:val="22"/>
          <w:szCs w:val="22"/>
        </w:rPr>
        <w:t>).</w:t>
      </w:r>
    </w:p>
    <w:p w:rsidR="00C23CF4" w:rsidRPr="00BC7A52" w:rsidRDefault="00C23CF4" w:rsidP="00BC7A52">
      <w:pPr>
        <w:widowControl/>
        <w:numPr>
          <w:ilvl w:val="1"/>
          <w:numId w:val="2"/>
        </w:numPr>
        <w:spacing w:before="60"/>
        <w:ind w:left="0"/>
        <w:jc w:val="both"/>
        <w:rPr>
          <w:sz w:val="22"/>
          <w:szCs w:val="22"/>
        </w:rPr>
      </w:pPr>
      <w:r w:rsidRPr="00BC7A52">
        <w:rPr>
          <w:sz w:val="22"/>
          <w:szCs w:val="22"/>
        </w:rPr>
        <w:t>Подрядчик имеет право выполнить Работы досрочно.</w:t>
      </w:r>
    </w:p>
    <w:p w:rsidR="00C23CF4" w:rsidRPr="00BC7A52" w:rsidRDefault="00C23CF4" w:rsidP="00BC7A52">
      <w:pPr>
        <w:widowControl/>
        <w:numPr>
          <w:ilvl w:val="1"/>
          <w:numId w:val="2"/>
        </w:numPr>
        <w:spacing w:before="60"/>
        <w:ind w:left="0"/>
        <w:jc w:val="both"/>
        <w:rPr>
          <w:sz w:val="22"/>
          <w:szCs w:val="22"/>
        </w:rPr>
      </w:pPr>
      <w:r w:rsidRPr="00BC7A52">
        <w:rPr>
          <w:sz w:val="22"/>
          <w:szCs w:val="22"/>
        </w:rPr>
        <w:t>Срок выполнения Работ по Договору может быть изменен в следующих случаях:</w:t>
      </w:r>
    </w:p>
    <w:p w:rsidR="00C23CF4" w:rsidRPr="00BC7A52" w:rsidRDefault="00C23CF4" w:rsidP="00BC7A52">
      <w:pPr>
        <w:spacing w:before="60"/>
        <w:jc w:val="both"/>
        <w:rPr>
          <w:sz w:val="22"/>
          <w:szCs w:val="22"/>
        </w:rPr>
      </w:pPr>
      <w:r w:rsidRPr="00BC7A52">
        <w:rPr>
          <w:sz w:val="22"/>
          <w:szCs w:val="22"/>
        </w:rPr>
        <w:t>2.4.</w:t>
      </w:r>
      <w:r w:rsidR="000B2668" w:rsidRPr="00BC7A52">
        <w:rPr>
          <w:sz w:val="22"/>
          <w:szCs w:val="22"/>
        </w:rPr>
        <w:t>1</w:t>
      </w:r>
      <w:r w:rsidRPr="00BC7A52">
        <w:rPr>
          <w:sz w:val="22"/>
          <w:szCs w:val="22"/>
        </w:rPr>
        <w:t>.</w:t>
      </w:r>
      <w:r w:rsidR="002C62ED" w:rsidRPr="00BC7A52">
        <w:rPr>
          <w:sz w:val="22"/>
          <w:szCs w:val="22"/>
        </w:rPr>
        <w:tab/>
      </w:r>
      <w:r w:rsidRPr="00BC7A52">
        <w:rPr>
          <w:sz w:val="22"/>
          <w:szCs w:val="22"/>
        </w:rPr>
        <w:t>при задержке либо недостоверности предоставления Подрядчику документации и исходных данных, перечисленных в</w:t>
      </w:r>
      <w:r w:rsidR="00730AF5" w:rsidRPr="00BC7A52">
        <w:rPr>
          <w:sz w:val="22"/>
          <w:szCs w:val="22"/>
        </w:rPr>
        <w:t xml:space="preserve"> п.13</w:t>
      </w:r>
      <w:r w:rsidRPr="00BC7A52">
        <w:rPr>
          <w:sz w:val="22"/>
          <w:szCs w:val="22"/>
        </w:rPr>
        <w:t xml:space="preserve"> Приложении № 1</w:t>
      </w:r>
      <w:r w:rsidR="00C33D02" w:rsidRPr="00BC7A52">
        <w:rPr>
          <w:sz w:val="22"/>
          <w:szCs w:val="22"/>
        </w:rPr>
        <w:t xml:space="preserve"> к настоящему Договору</w:t>
      </w:r>
      <w:r w:rsidRPr="00BC7A52">
        <w:rPr>
          <w:sz w:val="22"/>
          <w:szCs w:val="22"/>
        </w:rPr>
        <w:t>, которые необходимы для выполнения строительно-монтажных</w:t>
      </w:r>
      <w:r w:rsidR="00730AF5" w:rsidRPr="00BC7A52">
        <w:rPr>
          <w:sz w:val="22"/>
          <w:szCs w:val="22"/>
        </w:rPr>
        <w:t>, пуско-наладочных и режимно-наладочных</w:t>
      </w:r>
      <w:r w:rsidRPr="00BC7A52">
        <w:rPr>
          <w:sz w:val="22"/>
          <w:szCs w:val="22"/>
        </w:rPr>
        <w:t xml:space="preserve"> Работ;</w:t>
      </w:r>
    </w:p>
    <w:p w:rsidR="00C23CF4" w:rsidRPr="00BC7A52" w:rsidRDefault="00C23CF4" w:rsidP="00BC7A52">
      <w:pPr>
        <w:spacing w:before="60"/>
        <w:jc w:val="both"/>
        <w:rPr>
          <w:sz w:val="22"/>
          <w:szCs w:val="22"/>
        </w:rPr>
      </w:pPr>
      <w:r w:rsidRPr="00BC7A52">
        <w:rPr>
          <w:sz w:val="22"/>
          <w:szCs w:val="22"/>
        </w:rPr>
        <w:t>2.4.3.</w:t>
      </w:r>
      <w:r w:rsidR="002C62ED" w:rsidRPr="00BC7A52">
        <w:rPr>
          <w:sz w:val="22"/>
          <w:szCs w:val="22"/>
        </w:rPr>
        <w:tab/>
      </w:r>
      <w:r w:rsidRPr="00BC7A52">
        <w:rPr>
          <w:sz w:val="22"/>
          <w:szCs w:val="22"/>
        </w:rPr>
        <w:t xml:space="preserve">в случае дополнительных и непредвиденных работ, которые не предусмотрены условиями </w:t>
      </w:r>
      <w:r w:rsidR="0007216B" w:rsidRPr="00BC7A52">
        <w:rPr>
          <w:sz w:val="22"/>
          <w:szCs w:val="22"/>
        </w:rPr>
        <w:t>Д</w:t>
      </w:r>
      <w:r w:rsidRPr="00BC7A52">
        <w:rPr>
          <w:sz w:val="22"/>
          <w:szCs w:val="22"/>
        </w:rPr>
        <w:t>оговора и необходимость выполнения которых возникла вследствие дополнительных указаний Заказчика после начала исполнения Подрядчиком своих обязательств.</w:t>
      </w:r>
    </w:p>
    <w:p w:rsidR="00C23CF4" w:rsidRPr="00BC7A52" w:rsidRDefault="00C23CF4" w:rsidP="00BC7A52">
      <w:pPr>
        <w:tabs>
          <w:tab w:val="left" w:pos="567"/>
        </w:tabs>
        <w:spacing w:before="60"/>
        <w:jc w:val="both"/>
        <w:rPr>
          <w:sz w:val="22"/>
          <w:szCs w:val="22"/>
        </w:rPr>
      </w:pPr>
      <w:r w:rsidRPr="00BC7A52">
        <w:rPr>
          <w:sz w:val="22"/>
          <w:szCs w:val="22"/>
        </w:rPr>
        <w:t>2.5.</w:t>
      </w:r>
      <w:r w:rsidR="002C62ED" w:rsidRPr="00BC7A52">
        <w:rPr>
          <w:sz w:val="22"/>
          <w:szCs w:val="22"/>
        </w:rPr>
        <w:tab/>
      </w:r>
      <w:r w:rsidRPr="00BC7A52">
        <w:rPr>
          <w:sz w:val="22"/>
          <w:szCs w:val="22"/>
        </w:rPr>
        <w:t xml:space="preserve">Стороны согласовывают объем, стоимость и сроки выполнения дополнительных и непредвиденных работ, а также стоимость </w:t>
      </w:r>
      <w:r w:rsidR="00A61A71" w:rsidRPr="00BC7A52">
        <w:rPr>
          <w:sz w:val="22"/>
          <w:szCs w:val="22"/>
        </w:rPr>
        <w:t>неучтенных,</w:t>
      </w:r>
      <w:r w:rsidRPr="00BC7A52">
        <w:rPr>
          <w:sz w:val="22"/>
          <w:szCs w:val="22"/>
        </w:rPr>
        <w:t xml:space="preserve"> в связи с этим материалов в виде дополнительного соглашения к </w:t>
      </w:r>
      <w:r w:rsidR="00554CDE" w:rsidRPr="00BC7A52">
        <w:rPr>
          <w:sz w:val="22"/>
          <w:szCs w:val="22"/>
        </w:rPr>
        <w:t>Д</w:t>
      </w:r>
      <w:r w:rsidRPr="00BC7A52">
        <w:rPr>
          <w:sz w:val="22"/>
          <w:szCs w:val="22"/>
        </w:rPr>
        <w:t>оговору</w:t>
      </w:r>
      <w:r w:rsidR="00554CDE" w:rsidRPr="00BC7A52">
        <w:rPr>
          <w:sz w:val="22"/>
          <w:szCs w:val="22"/>
        </w:rPr>
        <w:t>.</w:t>
      </w:r>
    </w:p>
    <w:p w:rsidR="00531710" w:rsidRPr="00BC7A52" w:rsidRDefault="00531710" w:rsidP="00BC7A52">
      <w:pPr>
        <w:spacing w:before="60"/>
        <w:jc w:val="both"/>
        <w:rPr>
          <w:sz w:val="22"/>
          <w:szCs w:val="22"/>
        </w:rPr>
      </w:pPr>
    </w:p>
    <w:p w:rsidR="00C23CF4" w:rsidRPr="00BC7A52" w:rsidRDefault="00C23CF4" w:rsidP="00BC7A52">
      <w:pPr>
        <w:widowControl/>
        <w:numPr>
          <w:ilvl w:val="0"/>
          <w:numId w:val="2"/>
        </w:numPr>
        <w:autoSpaceDE/>
        <w:autoSpaceDN/>
        <w:spacing w:before="60" w:after="60"/>
        <w:jc w:val="center"/>
        <w:rPr>
          <w:sz w:val="22"/>
          <w:szCs w:val="22"/>
        </w:rPr>
      </w:pPr>
      <w:r w:rsidRPr="00BC7A52">
        <w:rPr>
          <w:b/>
          <w:sz w:val="22"/>
          <w:szCs w:val="22"/>
        </w:rPr>
        <w:t>Стоимость</w:t>
      </w:r>
      <w:r w:rsidR="00253371" w:rsidRPr="00BC7A52">
        <w:rPr>
          <w:b/>
          <w:sz w:val="22"/>
          <w:szCs w:val="22"/>
        </w:rPr>
        <w:t xml:space="preserve"> </w:t>
      </w:r>
      <w:r w:rsidR="002C0C3F" w:rsidRPr="00BC7A52">
        <w:rPr>
          <w:b/>
          <w:sz w:val="22"/>
          <w:szCs w:val="22"/>
        </w:rPr>
        <w:t>Объекта</w:t>
      </w:r>
      <w:r w:rsidR="00253371" w:rsidRPr="00BC7A52">
        <w:rPr>
          <w:b/>
          <w:sz w:val="22"/>
          <w:szCs w:val="22"/>
        </w:rPr>
        <w:t xml:space="preserve"> и выполненных</w:t>
      </w:r>
      <w:r w:rsidRPr="00BC7A52">
        <w:rPr>
          <w:b/>
          <w:sz w:val="22"/>
          <w:szCs w:val="22"/>
        </w:rPr>
        <w:t xml:space="preserve"> Работ</w:t>
      </w:r>
      <w:r w:rsidR="00253371" w:rsidRPr="00BC7A52">
        <w:rPr>
          <w:b/>
          <w:sz w:val="22"/>
          <w:szCs w:val="22"/>
        </w:rPr>
        <w:t>, порядок расчетов</w:t>
      </w:r>
    </w:p>
    <w:p w:rsidR="001D2DDB"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Максимальная стоимость </w:t>
      </w:r>
      <w:r w:rsidR="009F6A9C" w:rsidRPr="00BC7A52">
        <w:rPr>
          <w:sz w:val="22"/>
          <w:szCs w:val="22"/>
        </w:rPr>
        <w:t>Об</w:t>
      </w:r>
      <w:r w:rsidR="002C0C3F" w:rsidRPr="00BC7A52">
        <w:rPr>
          <w:sz w:val="22"/>
          <w:szCs w:val="22"/>
        </w:rPr>
        <w:t>ъекта</w:t>
      </w:r>
      <w:r w:rsidR="009F6A9C" w:rsidRPr="00BC7A52">
        <w:rPr>
          <w:sz w:val="22"/>
          <w:szCs w:val="22"/>
        </w:rPr>
        <w:t xml:space="preserve"> и выполненных </w:t>
      </w:r>
      <w:r w:rsidRPr="00BC7A52">
        <w:rPr>
          <w:sz w:val="22"/>
          <w:szCs w:val="22"/>
        </w:rPr>
        <w:t xml:space="preserve">Работ по настоящему Договору составляет </w:t>
      </w:r>
      <w:r w:rsidR="00CD7945" w:rsidRPr="00BC7A52">
        <w:rPr>
          <w:bCs/>
          <w:sz w:val="22"/>
          <w:szCs w:val="22"/>
        </w:rPr>
        <w:t>_____</w:t>
      </w:r>
      <w:r w:rsidRPr="00BC7A52">
        <w:rPr>
          <w:bCs/>
          <w:sz w:val="22"/>
          <w:szCs w:val="22"/>
        </w:rPr>
        <w:t xml:space="preserve">, в том числе НДС </w:t>
      </w:r>
      <w:r w:rsidR="005E67E4" w:rsidRPr="00BC7A52">
        <w:rPr>
          <w:bCs/>
          <w:sz w:val="22"/>
          <w:szCs w:val="22"/>
        </w:rPr>
        <w:t>20</w:t>
      </w:r>
      <w:r w:rsidRPr="00BC7A52">
        <w:rPr>
          <w:bCs/>
          <w:sz w:val="22"/>
          <w:szCs w:val="22"/>
        </w:rPr>
        <w:t xml:space="preserve">% - </w:t>
      </w:r>
      <w:r w:rsidR="00CD7945" w:rsidRPr="00BC7A52">
        <w:rPr>
          <w:bCs/>
          <w:sz w:val="22"/>
          <w:szCs w:val="22"/>
        </w:rPr>
        <w:t>____</w:t>
      </w:r>
      <w:r w:rsidRPr="00BC7A52">
        <w:rPr>
          <w:bCs/>
          <w:sz w:val="22"/>
          <w:szCs w:val="22"/>
        </w:rPr>
        <w:t>.</w:t>
      </w:r>
      <w:r w:rsidRPr="00BC7A52">
        <w:rPr>
          <w:b/>
          <w:sz w:val="22"/>
          <w:szCs w:val="22"/>
        </w:rPr>
        <w:t xml:space="preserve"> </w:t>
      </w:r>
    </w:p>
    <w:p w:rsidR="00C23CF4"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Изменение стоимости Работ в сторону уменьшения устанавливается дополнительным соглашением Сторон.</w:t>
      </w:r>
    </w:p>
    <w:p w:rsidR="004839AE"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 xml:space="preserve">Стоимость Работ по договору включает в себя: стоимость всех работ, подлежащих выполнению в рамках </w:t>
      </w:r>
      <w:r w:rsidR="0007216B" w:rsidRPr="00BC7A52">
        <w:rPr>
          <w:sz w:val="22"/>
          <w:szCs w:val="22"/>
        </w:rPr>
        <w:t>Д</w:t>
      </w:r>
      <w:r w:rsidRPr="00BC7A52">
        <w:rPr>
          <w:sz w:val="22"/>
          <w:szCs w:val="22"/>
        </w:rPr>
        <w:t xml:space="preserve">оговора, стоимость материалов и оборудования, все налоговые и таможенные платежи и сборы, стоимость упаковки, маркировки, таможенной очистки, сертификации, транспортные услуги, гарантийное обслуживание оборудования, компенсация издержек Подрядчика и причитающееся ему вознаграждение, а </w:t>
      </w:r>
      <w:r w:rsidRPr="00BC7A52">
        <w:rPr>
          <w:sz w:val="22"/>
          <w:szCs w:val="22"/>
        </w:rPr>
        <w:lastRenderedPageBreak/>
        <w:t xml:space="preserve">также все иные расходы Подрядчика, связанные с исполнением обязательств по </w:t>
      </w:r>
      <w:r w:rsidR="0007216B" w:rsidRPr="00BC7A52">
        <w:rPr>
          <w:sz w:val="22"/>
          <w:szCs w:val="22"/>
        </w:rPr>
        <w:t>Д</w:t>
      </w:r>
      <w:r w:rsidRPr="00BC7A52">
        <w:rPr>
          <w:sz w:val="22"/>
          <w:szCs w:val="22"/>
        </w:rPr>
        <w:t xml:space="preserve">оговору, в том числе получение необходимых справок, заключений, исследований и др. материалов, связанных с предметом </w:t>
      </w:r>
      <w:r w:rsidR="0007216B" w:rsidRPr="00BC7A52">
        <w:rPr>
          <w:sz w:val="22"/>
          <w:szCs w:val="22"/>
        </w:rPr>
        <w:t>Д</w:t>
      </w:r>
      <w:r w:rsidRPr="00BC7A52">
        <w:rPr>
          <w:sz w:val="22"/>
          <w:szCs w:val="22"/>
        </w:rPr>
        <w:t xml:space="preserve">оговора; в том числе расходы на получение соответствующих услуг в рамках выполнения работ по </w:t>
      </w:r>
      <w:r w:rsidR="0007216B" w:rsidRPr="00BC7A52">
        <w:rPr>
          <w:sz w:val="22"/>
          <w:szCs w:val="22"/>
        </w:rPr>
        <w:t>Д</w:t>
      </w:r>
      <w:r w:rsidRPr="00BC7A52">
        <w:rPr>
          <w:sz w:val="22"/>
          <w:szCs w:val="22"/>
        </w:rPr>
        <w:t>оговору: водоснабжение, водоотведение, газоснабжение, электроснабжение и т.д.</w:t>
      </w:r>
    </w:p>
    <w:p w:rsidR="00CD7945" w:rsidRPr="00BC7A52" w:rsidRDefault="00E21A4D" w:rsidP="00BC7A52">
      <w:pPr>
        <w:pStyle w:val="af"/>
        <w:widowControl/>
        <w:numPr>
          <w:ilvl w:val="1"/>
          <w:numId w:val="2"/>
        </w:numPr>
        <w:autoSpaceDE/>
        <w:autoSpaceDN/>
        <w:spacing w:after="200"/>
        <w:ind w:left="0"/>
        <w:contextualSpacing/>
        <w:jc w:val="both"/>
        <w:rPr>
          <w:sz w:val="22"/>
          <w:szCs w:val="22"/>
        </w:rPr>
      </w:pPr>
      <w:r w:rsidRPr="00BC7A52">
        <w:rPr>
          <w:sz w:val="22"/>
          <w:szCs w:val="22"/>
        </w:rPr>
        <w:t>Оплата стоимости Об</w:t>
      </w:r>
      <w:r w:rsidR="002C0C3F" w:rsidRPr="00BC7A52">
        <w:rPr>
          <w:sz w:val="22"/>
          <w:szCs w:val="22"/>
        </w:rPr>
        <w:t>ъекта</w:t>
      </w:r>
      <w:r w:rsidRPr="00BC7A52">
        <w:rPr>
          <w:sz w:val="22"/>
          <w:szCs w:val="22"/>
        </w:rPr>
        <w:t xml:space="preserve"> и выполненных Работ по настоящему Договору производится Заказчиком </w:t>
      </w:r>
      <w:r w:rsidR="00CD7945" w:rsidRPr="00BC7A52">
        <w:rPr>
          <w:sz w:val="22"/>
          <w:szCs w:val="22"/>
        </w:rPr>
        <w:t>производится в следующем порядке:</w:t>
      </w:r>
    </w:p>
    <w:p w:rsidR="004839AE" w:rsidRPr="00BC7A52" w:rsidRDefault="00CD7945" w:rsidP="00BC7A52">
      <w:pPr>
        <w:pStyle w:val="af"/>
        <w:widowControl/>
        <w:numPr>
          <w:ilvl w:val="1"/>
          <w:numId w:val="2"/>
        </w:numPr>
        <w:autoSpaceDE/>
        <w:autoSpaceDN/>
        <w:spacing w:after="200"/>
        <w:ind w:left="0"/>
        <w:contextualSpacing/>
        <w:jc w:val="both"/>
        <w:rPr>
          <w:sz w:val="22"/>
          <w:szCs w:val="22"/>
        </w:rPr>
      </w:pPr>
      <w:r w:rsidRPr="00BC7A52">
        <w:rPr>
          <w:sz w:val="22"/>
          <w:szCs w:val="22"/>
        </w:rPr>
        <w:t xml:space="preserve"> Заказчик перечисляет Подрядчику авансовый платеж в размере 50 % от Общей цены Договора, что составляет _______________ (_____________________) рублей __ копейки, кроме того, налог на добавленную стоимость в размере ________ (_____) рублей __ копеек в соответствии с действующим законодательством Российской Федерации </w:t>
      </w:r>
      <w:r w:rsidR="002A1F32" w:rsidRPr="00BC7A52">
        <w:rPr>
          <w:sz w:val="22"/>
          <w:szCs w:val="22"/>
        </w:rPr>
        <w:t>в</w:t>
      </w:r>
      <w:r w:rsidRPr="00BC7A52">
        <w:rPr>
          <w:sz w:val="22"/>
          <w:szCs w:val="22"/>
        </w:rPr>
        <w:t xml:space="preserve"> течение 20 (двадцати) рабочих дней   с момента получения оригинала счета</w:t>
      </w:r>
      <w:r w:rsidR="00EE4E5B" w:rsidRPr="00BC7A52">
        <w:rPr>
          <w:sz w:val="22"/>
          <w:szCs w:val="22"/>
        </w:rPr>
        <w:t>, но не ранее предоставления Подрядчиком обеспечения исполнения договора в порядке, предусмотренным разделом 15 настоящего Договора</w:t>
      </w:r>
      <w:r w:rsidRPr="00BC7A52">
        <w:rPr>
          <w:sz w:val="22"/>
          <w:szCs w:val="22"/>
        </w:rPr>
        <w:t>. Подрядчик выставляет счет в дату подписания Договора. Подрядчик предоставляет счет-фактуру на полученный первый платеж не позднее 5 (пяти) календарных дней с даты получения суммы первого платежа, указанной в настоящем пункте.</w:t>
      </w:r>
    </w:p>
    <w:p w:rsidR="00CD7945" w:rsidRPr="00BC7A52" w:rsidRDefault="00CD7945" w:rsidP="00BC7A52">
      <w:pPr>
        <w:pStyle w:val="af"/>
        <w:widowControl/>
        <w:numPr>
          <w:ilvl w:val="1"/>
          <w:numId w:val="2"/>
        </w:numPr>
        <w:autoSpaceDE/>
        <w:autoSpaceDN/>
        <w:spacing w:after="200"/>
        <w:ind w:left="0"/>
        <w:contextualSpacing/>
        <w:jc w:val="both"/>
        <w:rPr>
          <w:sz w:val="22"/>
          <w:szCs w:val="22"/>
        </w:rPr>
      </w:pPr>
      <w:r w:rsidRPr="00BC7A52">
        <w:rPr>
          <w:sz w:val="22"/>
          <w:szCs w:val="22"/>
        </w:rPr>
        <w:t>Второй платеж в размере 50 % от Общей цены Договора, что составляет ______________ (_________________________) рублей __ копейки, кроме того, налог на добавленную стоимость в размере ________ (_____) рублей __ копеек в соответствии с действующим законодательством Российской Федерации производится Заказчиком в течение 30  (</w:t>
      </w:r>
      <w:r w:rsidR="0030645A" w:rsidRPr="00BC7A52">
        <w:rPr>
          <w:sz w:val="22"/>
          <w:szCs w:val="22"/>
        </w:rPr>
        <w:t>тридцати</w:t>
      </w:r>
      <w:r w:rsidRPr="00BC7A52">
        <w:rPr>
          <w:sz w:val="22"/>
          <w:szCs w:val="22"/>
        </w:rPr>
        <w:t xml:space="preserve">) рабочих дней (в случае, если Подрядчик является субъектом малого и среднего предпринимательства – в течение 15 (пятнадцати) рабочих дней) после выполнения всех </w:t>
      </w:r>
      <w:r w:rsidR="0063764B" w:rsidRPr="00BC7A52">
        <w:rPr>
          <w:sz w:val="22"/>
          <w:szCs w:val="22"/>
        </w:rPr>
        <w:t>обязательств</w:t>
      </w:r>
      <w:r w:rsidRPr="00BC7A52">
        <w:rPr>
          <w:sz w:val="22"/>
          <w:szCs w:val="22"/>
        </w:rPr>
        <w:t xml:space="preserve">, предусмотренных </w:t>
      </w:r>
      <w:r w:rsidR="0063764B" w:rsidRPr="00BC7A52">
        <w:rPr>
          <w:sz w:val="22"/>
          <w:szCs w:val="22"/>
        </w:rPr>
        <w:t>данным договором</w:t>
      </w:r>
      <w:r w:rsidRPr="00BC7A52">
        <w:rPr>
          <w:sz w:val="22"/>
          <w:szCs w:val="22"/>
        </w:rPr>
        <w:t>, на основании следующих подписанных Сторонами документов:</w:t>
      </w:r>
    </w:p>
    <w:p w:rsidR="00CD7945" w:rsidRPr="00BC7A52" w:rsidRDefault="00CD7945" w:rsidP="00BC7A52">
      <w:pPr>
        <w:pStyle w:val="af"/>
        <w:widowControl/>
        <w:autoSpaceDE/>
        <w:autoSpaceDN/>
        <w:spacing w:after="200"/>
        <w:ind w:left="284"/>
        <w:contextualSpacing/>
        <w:jc w:val="both"/>
        <w:rPr>
          <w:sz w:val="22"/>
          <w:szCs w:val="22"/>
        </w:rPr>
      </w:pPr>
      <w:r w:rsidRPr="00BC7A52">
        <w:rPr>
          <w:sz w:val="22"/>
          <w:szCs w:val="22"/>
        </w:rPr>
        <w:t xml:space="preserve">- всех актов приемки выполненных работ по форме КС-2 и приложений к ним, включающим подтверждение выполнения объемов Работ Представителем Заказчика, находящимся на Площадке; перечень смонтированного Оборудования, установленного на Площадке, либо Оборудования, не требующего монтажа, завизированный Представителем Заказчика; </w:t>
      </w:r>
    </w:p>
    <w:p w:rsidR="00CD7945" w:rsidRPr="00BC7A52" w:rsidRDefault="00CD7945" w:rsidP="00BC7A52">
      <w:pPr>
        <w:pStyle w:val="af"/>
        <w:widowControl/>
        <w:autoSpaceDE/>
        <w:autoSpaceDN/>
        <w:spacing w:after="200"/>
        <w:ind w:left="284"/>
        <w:contextualSpacing/>
        <w:jc w:val="both"/>
        <w:rPr>
          <w:sz w:val="22"/>
          <w:szCs w:val="22"/>
        </w:rPr>
      </w:pPr>
      <w:r w:rsidRPr="00BC7A52">
        <w:rPr>
          <w:sz w:val="22"/>
          <w:szCs w:val="22"/>
        </w:rPr>
        <w:t>- всех справок о стоимости выполненных Работ и затрат по форме КС-3;</w:t>
      </w:r>
    </w:p>
    <w:p w:rsidR="00396BFE"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Подрядчик ежемесячно</w:t>
      </w:r>
      <w:r w:rsidR="00396BFE" w:rsidRPr="00BC7A52">
        <w:rPr>
          <w:sz w:val="22"/>
          <w:szCs w:val="22"/>
        </w:rPr>
        <w:t xml:space="preserve"> </w:t>
      </w:r>
      <w:r w:rsidR="00396BFE" w:rsidRPr="00BC7A52">
        <w:rPr>
          <w:i/>
          <w:iCs/>
          <w:sz w:val="22"/>
          <w:szCs w:val="22"/>
        </w:rPr>
        <w:t xml:space="preserve">(или после завершения этапа </w:t>
      </w:r>
      <w:r w:rsidRPr="00BC7A52">
        <w:rPr>
          <w:i/>
          <w:iCs/>
          <w:sz w:val="22"/>
          <w:szCs w:val="22"/>
        </w:rPr>
        <w:t xml:space="preserve"> </w:t>
      </w:r>
      <w:r w:rsidR="00396BFE" w:rsidRPr="00BC7A52">
        <w:rPr>
          <w:i/>
          <w:iCs/>
          <w:sz w:val="22"/>
          <w:szCs w:val="22"/>
        </w:rPr>
        <w:t xml:space="preserve">выполнения Работ) </w:t>
      </w:r>
      <w:r w:rsidRPr="00BC7A52">
        <w:rPr>
          <w:sz w:val="22"/>
          <w:szCs w:val="22"/>
        </w:rPr>
        <w:t xml:space="preserve">в срок до 10 числа месяца, следующего за отчетным, представляет акт о приемке выполненных работ по форме КС-2, справку о стоимости выполненных работ по форме КС-3, счет-фактуру на выполненные работы и </w:t>
      </w:r>
      <w:r w:rsidR="0007216B" w:rsidRPr="00BC7A52">
        <w:rPr>
          <w:sz w:val="22"/>
          <w:szCs w:val="22"/>
        </w:rPr>
        <w:t>два</w:t>
      </w:r>
      <w:r w:rsidRPr="00BC7A52">
        <w:rPr>
          <w:sz w:val="22"/>
          <w:szCs w:val="22"/>
        </w:rPr>
        <w:t xml:space="preserve"> экземпляр</w:t>
      </w:r>
      <w:r w:rsidR="0007216B" w:rsidRPr="00BC7A52">
        <w:rPr>
          <w:sz w:val="22"/>
          <w:szCs w:val="22"/>
        </w:rPr>
        <w:t>а</w:t>
      </w:r>
      <w:r w:rsidRPr="00BC7A52">
        <w:rPr>
          <w:sz w:val="22"/>
          <w:szCs w:val="22"/>
        </w:rPr>
        <w:t xml:space="preserve"> исполнительной документации на выполненный объем работ в составе, порядке и оформлении определенном действующим законодательством. Заказчик рассматривает представленные Подрядчиком акты и подписывает их в течение 5 (пяти) рабочих дней либо возвращает Подрядчику для устранения замечаний.</w:t>
      </w:r>
    </w:p>
    <w:p w:rsidR="00396BFE"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Работы, выполненные Подрядчиком, в отношении качества, объемов, сроков исполнения или стоимости которых Заказчиком заявлены обоснованные возражения, оплачиваются после устранения Подрядчиком выявленных замечаний по их качеству, объемам, срокам и стоимости.</w:t>
      </w:r>
    </w:p>
    <w:p w:rsidR="00396BFE"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 xml:space="preserve">Обязанности Заказчика по оплате считаются выполненными с даты списания денежных средств с расчетного счета Заказчика. </w:t>
      </w:r>
    </w:p>
    <w:p w:rsidR="00C23CF4"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 xml:space="preserve"> По согласованию Сторон порядок и форма расчетов могут быть изменены и осуществлены иными, не противоречащими действующему законодательству способами.</w:t>
      </w:r>
    </w:p>
    <w:p w:rsidR="00351A20" w:rsidRPr="00BC7A52" w:rsidRDefault="00351A20" w:rsidP="00BC7A52">
      <w:pPr>
        <w:pStyle w:val="af"/>
        <w:widowControl/>
        <w:numPr>
          <w:ilvl w:val="1"/>
          <w:numId w:val="2"/>
        </w:numPr>
        <w:autoSpaceDE/>
        <w:autoSpaceDN/>
        <w:spacing w:after="200"/>
        <w:ind w:left="0" w:firstLine="284"/>
        <w:contextualSpacing/>
        <w:jc w:val="both"/>
        <w:rPr>
          <w:sz w:val="22"/>
          <w:szCs w:val="22"/>
        </w:rPr>
      </w:pPr>
      <w:r w:rsidRPr="00BC7A52">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Pr="00BC7A52">
        <w:rPr>
          <w:sz w:val="22"/>
          <w:szCs w:val="22"/>
        </w:rPr>
        <w:t>mail</w:t>
      </w:r>
      <w:proofErr w:type="spellEnd"/>
      <w:r w:rsidRPr="00BC7A52">
        <w:rPr>
          <w:sz w:val="22"/>
          <w:szCs w:val="22"/>
        </w:rPr>
        <w:t>: _______________; контактный телефон: _______________. Контактные данные бухгалтерии Заказчика для коммуникаций по вопросам сверки расчетов: E-</w:t>
      </w:r>
      <w:proofErr w:type="spellStart"/>
      <w:r w:rsidRPr="00BC7A52">
        <w:rPr>
          <w:sz w:val="22"/>
          <w:szCs w:val="22"/>
        </w:rPr>
        <w:t>mail</w:t>
      </w:r>
      <w:proofErr w:type="spellEnd"/>
      <w:r w:rsidRPr="00BC7A52">
        <w:rPr>
          <w:sz w:val="22"/>
          <w:szCs w:val="22"/>
        </w:rPr>
        <w:t>: _______________; контактный телефон: ______________</w:t>
      </w:r>
      <w:proofErr w:type="gramStart"/>
      <w:r w:rsidRPr="00BC7A52">
        <w:rPr>
          <w:sz w:val="22"/>
          <w:szCs w:val="22"/>
        </w:rPr>
        <w:t>_[</w:t>
      </w:r>
      <w:proofErr w:type="gramEnd"/>
      <w:r w:rsidRPr="00BC7A52">
        <w:rPr>
          <w:sz w:val="22"/>
          <w:szCs w:val="22"/>
        </w:rPr>
        <w:t>указываются контактные данные представителя ЦФО, инициатора договора].____________</w:t>
      </w:r>
    </w:p>
    <w:p w:rsidR="00351A20" w:rsidRPr="00BC7A52" w:rsidRDefault="00351A20" w:rsidP="00BC7A52">
      <w:pPr>
        <w:pStyle w:val="af"/>
        <w:widowControl/>
        <w:numPr>
          <w:ilvl w:val="1"/>
          <w:numId w:val="2"/>
        </w:numPr>
        <w:autoSpaceDE/>
        <w:autoSpaceDN/>
        <w:spacing w:after="200"/>
        <w:ind w:left="0" w:firstLine="284"/>
        <w:contextualSpacing/>
        <w:jc w:val="both"/>
        <w:rPr>
          <w:sz w:val="22"/>
          <w:szCs w:val="22"/>
        </w:rPr>
      </w:pPr>
      <w:r w:rsidRPr="00BC7A52">
        <w:rPr>
          <w:sz w:val="22"/>
          <w:szCs w:val="22"/>
        </w:rPr>
        <w:lastRenderedPageBreak/>
        <w:t xml:space="preserve"> В течение 5 (пяти) рабочих дней со дня заключения настоящего Договора Подрядчик обязан направить Заказчику:</w:t>
      </w:r>
    </w:p>
    <w:p w:rsidR="00351A20" w:rsidRPr="00BC7A52" w:rsidRDefault="00351A20" w:rsidP="00BC7A52">
      <w:pPr>
        <w:pStyle w:val="af"/>
        <w:widowControl/>
        <w:autoSpaceDE/>
        <w:autoSpaceDN/>
        <w:spacing w:after="200"/>
        <w:ind w:left="0" w:firstLine="284"/>
        <w:contextualSpacing/>
        <w:jc w:val="both"/>
        <w:rPr>
          <w:sz w:val="22"/>
          <w:szCs w:val="22"/>
        </w:rPr>
      </w:pPr>
      <w:r w:rsidRPr="00BC7A52">
        <w:rPr>
          <w:sz w:val="22"/>
          <w:szCs w:val="22"/>
        </w:rPr>
        <w:t>- образцы подписей лиц, которые будут подписывать выставляемые в адрес Заказчика счета-фактуры;</w:t>
      </w:r>
    </w:p>
    <w:p w:rsidR="00351A20" w:rsidRPr="00BC7A52" w:rsidRDefault="00351A20" w:rsidP="00BC7A52">
      <w:pPr>
        <w:pStyle w:val="af"/>
        <w:widowControl/>
        <w:autoSpaceDE/>
        <w:autoSpaceDN/>
        <w:spacing w:after="200"/>
        <w:ind w:left="0" w:firstLine="284"/>
        <w:contextualSpacing/>
        <w:jc w:val="both"/>
        <w:rPr>
          <w:sz w:val="22"/>
          <w:szCs w:val="22"/>
        </w:rPr>
      </w:pPr>
      <w:r w:rsidRPr="00BC7A52">
        <w:rPr>
          <w:sz w:val="22"/>
          <w:szCs w:val="22"/>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51A20" w:rsidRPr="00BC7A52" w:rsidRDefault="00351A20" w:rsidP="00BC7A52">
      <w:pPr>
        <w:pStyle w:val="af"/>
        <w:widowControl/>
        <w:numPr>
          <w:ilvl w:val="1"/>
          <w:numId w:val="2"/>
        </w:numPr>
        <w:autoSpaceDE/>
        <w:autoSpaceDN/>
        <w:spacing w:after="200"/>
        <w:ind w:left="0" w:firstLine="284"/>
        <w:contextualSpacing/>
        <w:jc w:val="both"/>
        <w:rPr>
          <w:sz w:val="22"/>
          <w:szCs w:val="22"/>
        </w:rPr>
      </w:pPr>
      <w:r w:rsidRPr="00BC7A52">
        <w:rPr>
          <w:sz w:val="22"/>
          <w:szCs w:val="22"/>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51A20" w:rsidRPr="00BC7A52" w:rsidRDefault="00351A20" w:rsidP="00BC7A52">
      <w:pPr>
        <w:pStyle w:val="af"/>
        <w:widowControl/>
        <w:autoSpaceDE/>
        <w:autoSpaceDN/>
        <w:spacing w:after="200"/>
        <w:ind w:left="0" w:firstLine="284"/>
        <w:contextualSpacing/>
        <w:jc w:val="both"/>
        <w:rPr>
          <w:sz w:val="22"/>
          <w:szCs w:val="22"/>
        </w:rPr>
      </w:pPr>
      <w:r w:rsidRPr="00BC7A52">
        <w:rPr>
          <w:sz w:val="22"/>
          <w:szCs w:val="22"/>
        </w:rPr>
        <w:t>3.14. Счета-фактуры выставляются в соответствии с законодательством.</w:t>
      </w:r>
    </w:p>
    <w:p w:rsidR="00351A20" w:rsidRPr="00BC7A52" w:rsidRDefault="00351A20" w:rsidP="00BC7A52">
      <w:pPr>
        <w:pStyle w:val="af"/>
        <w:widowControl/>
        <w:autoSpaceDE/>
        <w:autoSpaceDN/>
        <w:spacing w:after="200"/>
        <w:ind w:left="0" w:firstLine="284"/>
        <w:contextualSpacing/>
        <w:jc w:val="both"/>
        <w:rPr>
          <w:sz w:val="22"/>
          <w:szCs w:val="22"/>
        </w:rPr>
      </w:pPr>
      <w:r w:rsidRPr="00BC7A52">
        <w:rPr>
          <w:sz w:val="22"/>
          <w:szCs w:val="22"/>
        </w:rPr>
        <w:t>3.15.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351A20" w:rsidRPr="00BC7A52" w:rsidRDefault="00351A20" w:rsidP="00BC7A52">
      <w:pPr>
        <w:widowControl/>
        <w:autoSpaceDE/>
        <w:autoSpaceDN/>
        <w:spacing w:after="200"/>
        <w:ind w:firstLine="426"/>
        <w:contextualSpacing/>
        <w:jc w:val="both"/>
        <w:rPr>
          <w:sz w:val="22"/>
          <w:szCs w:val="22"/>
        </w:rPr>
      </w:pPr>
      <w:r w:rsidRPr="00BC7A52">
        <w:rPr>
          <w:sz w:val="22"/>
          <w:szCs w:val="22"/>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C23CF4" w:rsidRPr="00BC7A52" w:rsidRDefault="00C23CF4" w:rsidP="00BC7A52">
      <w:pPr>
        <w:tabs>
          <w:tab w:val="left" w:pos="540"/>
        </w:tabs>
        <w:jc w:val="both"/>
        <w:rPr>
          <w:sz w:val="22"/>
          <w:szCs w:val="22"/>
        </w:rPr>
      </w:pPr>
    </w:p>
    <w:p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Качество выполненных Работ</w:t>
      </w:r>
    </w:p>
    <w:p w:rsidR="00C23CF4" w:rsidRPr="00BC7A52" w:rsidRDefault="00C23CF4" w:rsidP="00BC7A52">
      <w:pPr>
        <w:widowControl/>
        <w:numPr>
          <w:ilvl w:val="1"/>
          <w:numId w:val="2"/>
        </w:numPr>
        <w:autoSpaceDE/>
        <w:autoSpaceDN/>
        <w:ind w:left="0"/>
        <w:jc w:val="both"/>
        <w:rPr>
          <w:sz w:val="22"/>
          <w:szCs w:val="22"/>
        </w:rPr>
      </w:pPr>
      <w:r w:rsidRPr="00BC7A52">
        <w:rPr>
          <w:sz w:val="22"/>
          <w:szCs w:val="22"/>
        </w:rPr>
        <w:t>Подрядчик гарантирует:</w:t>
      </w:r>
    </w:p>
    <w:p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надлежащее качество используемых материалов, конструкций, оборудования и систем,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качество выполнения всех Работ в соответствии с проектной документацией и действующими нормами и техническими условиями;</w:t>
      </w:r>
    </w:p>
    <w:p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своевременное устранение недостатков и дефектов, выявленных при приемке Работ и в период гарантийной эксплуатации объекта;</w:t>
      </w:r>
    </w:p>
    <w:p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бесперебойное функционирование всех инженерных систем и оборудования при нормальной эксплуатации объекта;</w:t>
      </w:r>
    </w:p>
    <w:p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 xml:space="preserve">обеспечение достижения объектом гарантированных эксплуатационных показателей.     </w:t>
      </w:r>
    </w:p>
    <w:p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 Гарантийный срок на</w:t>
      </w:r>
      <w:r w:rsidR="00631407" w:rsidRPr="00BC7A52">
        <w:rPr>
          <w:sz w:val="22"/>
          <w:szCs w:val="22"/>
        </w:rPr>
        <w:t xml:space="preserve"> </w:t>
      </w:r>
      <w:r w:rsidRPr="00BC7A52">
        <w:rPr>
          <w:sz w:val="22"/>
          <w:szCs w:val="22"/>
        </w:rPr>
        <w:t xml:space="preserve">выполненные Работы по Объекту составляет </w:t>
      </w:r>
      <w:r w:rsidR="0021150D" w:rsidRPr="00BC7A52">
        <w:rPr>
          <w:sz w:val="22"/>
          <w:szCs w:val="22"/>
        </w:rPr>
        <w:t>3 года</w:t>
      </w:r>
      <w:r w:rsidRPr="00BC7A52">
        <w:rPr>
          <w:sz w:val="22"/>
          <w:szCs w:val="22"/>
        </w:rPr>
        <w:t xml:space="preserve"> с момента </w:t>
      </w:r>
      <w:r w:rsidR="0097071E" w:rsidRPr="00BC7A52">
        <w:rPr>
          <w:sz w:val="22"/>
          <w:szCs w:val="22"/>
        </w:rPr>
        <w:t>ввода объекта в эксплуатацию</w:t>
      </w:r>
      <w:r w:rsidRPr="00BC7A52">
        <w:rPr>
          <w:sz w:val="22"/>
          <w:szCs w:val="22"/>
        </w:rPr>
        <w:t>,</w:t>
      </w:r>
      <w:r w:rsidRPr="00BC7A52">
        <w:rPr>
          <w:spacing w:val="-2"/>
          <w:sz w:val="22"/>
          <w:szCs w:val="22"/>
        </w:rPr>
        <w:t xml:space="preserve"> при условии выполнения требований технического </w:t>
      </w:r>
      <w:r w:rsidRPr="00BC7A52">
        <w:rPr>
          <w:sz w:val="22"/>
          <w:szCs w:val="22"/>
        </w:rPr>
        <w:t xml:space="preserve">обслуживания оборудования котельной обслуживающими организациями согласно требованиям заводов-изготовителей. </w:t>
      </w:r>
    </w:p>
    <w:p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Заказчик, обнаруживший недостатки, которые не могли быть установлены при обычном способе приемки (скрытые недостатки), обязан известить об этом Подрядчика в течение </w:t>
      </w:r>
      <w:r w:rsidR="0021150D" w:rsidRPr="00BC7A52">
        <w:rPr>
          <w:sz w:val="22"/>
          <w:szCs w:val="22"/>
        </w:rPr>
        <w:t>14</w:t>
      </w:r>
      <w:r w:rsidRPr="00BC7A52">
        <w:rPr>
          <w:sz w:val="22"/>
          <w:szCs w:val="22"/>
        </w:rPr>
        <w:t>-ти дней со дня их обнаружения.</w:t>
      </w:r>
    </w:p>
    <w:p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В случае выявления Заказчиком недостатков в период гарантийного срока, за которые отвечает Подрядчик, последний обязан устранить имеющиеся недостатки за свой счет в сроки, согласованные Сторонами. </w:t>
      </w:r>
    </w:p>
    <w:p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Течение гарантийного срока прерывается на все время, на протяжении которого Об</w:t>
      </w:r>
      <w:r w:rsidR="002C0C3F" w:rsidRPr="00BC7A52">
        <w:rPr>
          <w:sz w:val="22"/>
          <w:szCs w:val="22"/>
        </w:rPr>
        <w:t>ъект</w:t>
      </w:r>
      <w:r w:rsidRPr="00BC7A52">
        <w:rPr>
          <w:sz w:val="22"/>
          <w:szCs w:val="22"/>
        </w:rPr>
        <w:t xml:space="preserve"> не мог</w:t>
      </w:r>
      <w:r w:rsidR="0021150D" w:rsidRPr="00BC7A52">
        <w:rPr>
          <w:sz w:val="22"/>
          <w:szCs w:val="22"/>
        </w:rPr>
        <w:t xml:space="preserve"> </w:t>
      </w:r>
      <w:r w:rsidRPr="00BC7A52">
        <w:rPr>
          <w:sz w:val="22"/>
          <w:szCs w:val="22"/>
        </w:rPr>
        <w:t>эксплуатироваться в полном объеме вследствие недостатков, за которые отвечает Подрядчик.</w:t>
      </w:r>
    </w:p>
    <w:p w:rsidR="00C23CF4" w:rsidRPr="00BC7A52" w:rsidRDefault="00C23CF4" w:rsidP="00BC7A52">
      <w:pPr>
        <w:spacing w:before="60" w:after="60"/>
        <w:jc w:val="both"/>
        <w:rPr>
          <w:sz w:val="22"/>
          <w:szCs w:val="22"/>
        </w:rPr>
      </w:pPr>
    </w:p>
    <w:p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Права и обязанности Сторон</w:t>
      </w:r>
    </w:p>
    <w:p w:rsidR="00C93EAB" w:rsidRPr="00BC7A52" w:rsidRDefault="00C23CF4" w:rsidP="00BC7A52">
      <w:pPr>
        <w:widowControl/>
        <w:numPr>
          <w:ilvl w:val="1"/>
          <w:numId w:val="2"/>
        </w:numPr>
        <w:autoSpaceDE/>
        <w:autoSpaceDN/>
        <w:spacing w:before="60" w:after="60"/>
        <w:ind w:left="0"/>
        <w:rPr>
          <w:b/>
          <w:bCs/>
          <w:sz w:val="22"/>
          <w:szCs w:val="22"/>
        </w:rPr>
      </w:pPr>
      <w:r w:rsidRPr="00BC7A52">
        <w:rPr>
          <w:b/>
          <w:bCs/>
          <w:sz w:val="22"/>
          <w:szCs w:val="22"/>
        </w:rPr>
        <w:t>Подрядчик обязан:</w:t>
      </w:r>
    </w:p>
    <w:p w:rsidR="00E9217D"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выполнить строительно-монтажные работы в соответствии с разработанной </w:t>
      </w:r>
      <w:r w:rsidR="00C37A61" w:rsidRPr="00BC7A52">
        <w:rPr>
          <w:sz w:val="22"/>
          <w:szCs w:val="22"/>
        </w:rPr>
        <w:t>рабочей</w:t>
      </w:r>
      <w:r w:rsidRPr="00BC7A52">
        <w:rPr>
          <w:sz w:val="22"/>
          <w:szCs w:val="22"/>
        </w:rPr>
        <w:t xml:space="preserve"> документацией;</w:t>
      </w:r>
    </w:p>
    <w:p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произвести поставку</w:t>
      </w:r>
      <w:r w:rsidR="00B11BCB" w:rsidRPr="00BC7A52">
        <w:rPr>
          <w:sz w:val="22"/>
          <w:szCs w:val="22"/>
        </w:rPr>
        <w:t xml:space="preserve"> оборудования, изделий и материалов для</w:t>
      </w:r>
      <w:r w:rsidRPr="00BC7A52">
        <w:rPr>
          <w:sz w:val="22"/>
          <w:szCs w:val="22"/>
        </w:rPr>
        <w:t xml:space="preserve"> котельной в соответствии с условиями </w:t>
      </w:r>
      <w:r w:rsidR="0007216B" w:rsidRPr="00BC7A52">
        <w:rPr>
          <w:sz w:val="22"/>
          <w:szCs w:val="22"/>
        </w:rPr>
        <w:t>Д</w:t>
      </w:r>
      <w:r w:rsidRPr="00BC7A52">
        <w:rPr>
          <w:sz w:val="22"/>
          <w:szCs w:val="22"/>
        </w:rPr>
        <w:t>оговора;</w:t>
      </w:r>
    </w:p>
    <w:p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lastRenderedPageBreak/>
        <w:t xml:space="preserve">произвести монтаж </w:t>
      </w:r>
      <w:r w:rsidR="00B11BCB" w:rsidRPr="00BC7A52">
        <w:rPr>
          <w:sz w:val="22"/>
          <w:szCs w:val="22"/>
        </w:rPr>
        <w:t xml:space="preserve">оборудования, </w:t>
      </w:r>
      <w:r w:rsidR="00D27ACD" w:rsidRPr="00BC7A52">
        <w:rPr>
          <w:sz w:val="22"/>
          <w:szCs w:val="22"/>
        </w:rPr>
        <w:t xml:space="preserve">внутренних </w:t>
      </w:r>
      <w:r w:rsidR="00B11BCB" w:rsidRPr="00BC7A52">
        <w:rPr>
          <w:sz w:val="22"/>
          <w:szCs w:val="22"/>
        </w:rPr>
        <w:t xml:space="preserve">систем и коммуникаций </w:t>
      </w:r>
      <w:r w:rsidRPr="00BC7A52">
        <w:rPr>
          <w:sz w:val="22"/>
          <w:szCs w:val="22"/>
        </w:rPr>
        <w:t>котельной в полном соответствии с проектом и строительными нормами и правилами в соответствии с разработанной проектно-сметной документацией;</w:t>
      </w:r>
    </w:p>
    <w:p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во время производства Работ нес</w:t>
      </w:r>
      <w:r w:rsidR="0007216B" w:rsidRPr="00BC7A52">
        <w:rPr>
          <w:sz w:val="22"/>
          <w:szCs w:val="22"/>
        </w:rPr>
        <w:t>ти</w:t>
      </w:r>
      <w:r w:rsidRPr="00BC7A52">
        <w:rPr>
          <w:sz w:val="22"/>
          <w:szCs w:val="22"/>
        </w:rPr>
        <w:t xml:space="preserve"> полную ответственность </w:t>
      </w:r>
      <w:r w:rsidR="009B054A" w:rsidRPr="00BC7A52">
        <w:rPr>
          <w:sz w:val="22"/>
          <w:szCs w:val="22"/>
        </w:rPr>
        <w:t>за соблюдение</w:t>
      </w:r>
      <w:r w:rsidRPr="00BC7A52">
        <w:rPr>
          <w:sz w:val="22"/>
          <w:szCs w:val="22"/>
        </w:rPr>
        <w:t xml:space="preserve"> правил охраны труда и промышленной безопасности</w:t>
      </w:r>
      <w:r w:rsidR="00B11BCB" w:rsidRPr="00BC7A52">
        <w:rPr>
          <w:sz w:val="22"/>
          <w:szCs w:val="22"/>
        </w:rPr>
        <w:t>, пожарной безопасности</w:t>
      </w:r>
      <w:r w:rsidRPr="00BC7A52">
        <w:rPr>
          <w:sz w:val="22"/>
          <w:szCs w:val="22"/>
        </w:rPr>
        <w:t>;</w:t>
      </w:r>
    </w:p>
    <w:p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нести ответственность за сохранность оборудования, материалов и прочего имущества до сдачи Работ Заказчику;</w:t>
      </w:r>
    </w:p>
    <w:p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выполнить все работы в объеме и сроки, предусмотренные в </w:t>
      </w:r>
      <w:r w:rsidR="0007216B" w:rsidRPr="00BC7A52">
        <w:rPr>
          <w:sz w:val="22"/>
          <w:szCs w:val="22"/>
        </w:rPr>
        <w:t>Д</w:t>
      </w:r>
      <w:r w:rsidRPr="00BC7A52">
        <w:rPr>
          <w:sz w:val="22"/>
          <w:szCs w:val="22"/>
        </w:rPr>
        <w:t>оговоре и приложениях к нему, составить в полном объеме всю необходимую исполнительную документацию, получить все необходимые заключения по построенному объекту и сдать Объект Заказчику в состоянии, позволяющем нормальную эксплуатацию оборудования</w:t>
      </w:r>
      <w:r w:rsidR="00D27ACD" w:rsidRPr="00BC7A52">
        <w:rPr>
          <w:sz w:val="22"/>
          <w:szCs w:val="22"/>
        </w:rPr>
        <w:t xml:space="preserve"> котельной</w:t>
      </w:r>
      <w:r w:rsidRPr="00BC7A52">
        <w:rPr>
          <w:sz w:val="22"/>
          <w:szCs w:val="22"/>
        </w:rPr>
        <w:t>, в сроки, предусмотренные настоящим договором;</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передать Заказчику вместе с результатом Работ информацию</w:t>
      </w:r>
      <w:r w:rsidR="00FA0B7A" w:rsidRPr="00BC7A52">
        <w:rPr>
          <w:sz w:val="22"/>
          <w:szCs w:val="22"/>
        </w:rPr>
        <w:t xml:space="preserve"> и документацию</w:t>
      </w:r>
      <w:r w:rsidRPr="00BC7A52">
        <w:rPr>
          <w:sz w:val="22"/>
          <w:szCs w:val="22"/>
        </w:rPr>
        <w:t>, необходимую для эксплуатации Объекта;</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передать Заказчику по окончании Работ и до начала приемки законченного строительством объекта исполнительную документацию на выполненные строительные и монтажные работы;</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произвести пуско-наладочные </w:t>
      </w:r>
      <w:r w:rsidR="00D27ACD" w:rsidRPr="00BC7A52">
        <w:rPr>
          <w:sz w:val="22"/>
          <w:szCs w:val="22"/>
        </w:rPr>
        <w:t xml:space="preserve">и режимно-наладочные </w:t>
      </w:r>
      <w:r w:rsidRPr="00BC7A52">
        <w:rPr>
          <w:sz w:val="22"/>
          <w:szCs w:val="22"/>
        </w:rPr>
        <w:t>работы котельной;</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осуществить ввод объекта в эксплуатацию в соответствии с приказом Ростехнадзора № 212 от 04.04.2008</w:t>
      </w:r>
      <w:r w:rsidR="00631407" w:rsidRPr="00BC7A52">
        <w:rPr>
          <w:sz w:val="22"/>
          <w:szCs w:val="22"/>
        </w:rPr>
        <w:t>г.</w:t>
      </w:r>
      <w:r w:rsidRPr="00BC7A52">
        <w:rPr>
          <w:sz w:val="22"/>
          <w:szCs w:val="22"/>
        </w:rPr>
        <w:t>;</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на все скрытые работы составить и предоставить Заказчику акты на скрытые работы;</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выполнить все Работы по строительству Объекта в соответствии с требованиями действующего законодательства;</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гарантировать, что качество материалов, оборудования и комплектующих изделий, применяемых им для </w:t>
      </w:r>
      <w:r w:rsidR="00B13A2E" w:rsidRPr="00BC7A52">
        <w:rPr>
          <w:sz w:val="22"/>
          <w:szCs w:val="22"/>
        </w:rPr>
        <w:t>производства работ</w:t>
      </w:r>
      <w:r w:rsidRPr="00BC7A52">
        <w:rPr>
          <w:sz w:val="22"/>
          <w:szCs w:val="22"/>
        </w:rPr>
        <w:t xml:space="preserve">, соответствуют спецификациям, указанным в проектной документации, государственным стандартам, техническим условиям и иными нормативными документами, действующими на территории РФ; </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возвести собственными силами и средствами на территории строительной площадки все временные сооружения, необходимые для хранения материалов и выполнения работ по </w:t>
      </w:r>
      <w:r w:rsidR="0007216B" w:rsidRPr="00BC7A52">
        <w:rPr>
          <w:sz w:val="22"/>
          <w:szCs w:val="22"/>
        </w:rPr>
        <w:t>Д</w:t>
      </w:r>
      <w:r w:rsidRPr="00BC7A52">
        <w:rPr>
          <w:sz w:val="22"/>
          <w:szCs w:val="22"/>
        </w:rPr>
        <w:t>оговору;</w:t>
      </w:r>
    </w:p>
    <w:p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за свой счет устранить дефекты в выполненных работах, допущенные в процессе исполнения </w:t>
      </w:r>
      <w:r w:rsidR="0007216B" w:rsidRPr="00BC7A52">
        <w:rPr>
          <w:sz w:val="22"/>
          <w:szCs w:val="22"/>
        </w:rPr>
        <w:t>Д</w:t>
      </w:r>
      <w:r w:rsidRPr="00BC7A52">
        <w:rPr>
          <w:sz w:val="22"/>
          <w:szCs w:val="22"/>
        </w:rPr>
        <w:t>оговора. Если для устранения дефектов или для продолжения выполнения Работ требуется уничтожение, раскрытие, переделка, перепроектирование каких-либо существующих Работ, то такое уничтожение, раскрытие, переделка, перепроектирование,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 в течение 10 (десяти) рабочих дней с момента получения соответствующей претензии Заказчика;</w:t>
      </w:r>
    </w:p>
    <w:p w:rsidR="00D172C3"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в случае предъявления Заказчиком требования согласно п. 1 ст. 723 ГК РФ они должны быть устранены Подрядчиком в срок, указанный в требовании Заказчика</w:t>
      </w:r>
      <w:r w:rsidR="00D172C3" w:rsidRPr="00BC7A52">
        <w:rPr>
          <w:sz w:val="22"/>
          <w:szCs w:val="22"/>
        </w:rPr>
        <w:t>;</w:t>
      </w:r>
    </w:p>
    <w:p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освободить строительную площадку от строительного мусора и техники в недельный срок после окончания Работ;</w:t>
      </w:r>
    </w:p>
    <w:p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при проведении скрытых работ письменно информировать Заказчика об их приемке за 2 (два) </w:t>
      </w:r>
      <w:r w:rsidR="0007216B" w:rsidRPr="00BC7A52">
        <w:rPr>
          <w:sz w:val="22"/>
          <w:szCs w:val="22"/>
        </w:rPr>
        <w:t xml:space="preserve">рабочих </w:t>
      </w:r>
      <w:r w:rsidRPr="00BC7A52">
        <w:rPr>
          <w:sz w:val="22"/>
          <w:szCs w:val="22"/>
        </w:rPr>
        <w:t xml:space="preserve">дня до начала выполнения работ; </w:t>
      </w:r>
    </w:p>
    <w:p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при необходимости открытия ордера на производство инженерно-коммуникационных, земляных работ Подрядчик проводит все необходимые для этого мероприятия за свой счет. В случае срыва сроков производства работ, Подрядчик оплачивает все затраты, связанные с открытием либо продлением ордера на производство работ, сроки которых превышают календарный график за свой счёт; </w:t>
      </w:r>
    </w:p>
    <w:p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Подрядчик своими силами и за свой счет получает все согласования, допуски, разрешительную документацию и заключения от инженерных служб, контролирующих и инспектирующих организаций, необходимые для выполнения работ, а также привлекает при необходимости специализированные организации для выполнения подготовительных работ;  </w:t>
      </w:r>
    </w:p>
    <w:p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в процессе выполнения Работ Подрядчик обязан руководствоваться </w:t>
      </w:r>
      <w:r w:rsidR="00EA009D" w:rsidRPr="00BC7A52">
        <w:rPr>
          <w:sz w:val="22"/>
          <w:szCs w:val="22"/>
        </w:rPr>
        <w:t>ф</w:t>
      </w:r>
      <w:r w:rsidRPr="00BC7A52">
        <w:rPr>
          <w:sz w:val="22"/>
          <w:szCs w:val="22"/>
        </w:rPr>
        <w:t>едеральным законодательством, актами органов местного самоуправления, а так же иными нормативными актами, регулирующими производство Работ, обязанность выполнения которых возложена настоящим договором на Подрядчика, в том числе обеспечить выполнение в месте проведения Работ необходимых противопожарных мероприятий и мероприятий по технике безопасности и охране окружающей  среды, зеленых насаждений и земли, установить освещение, а так же нести полную ответственность за оплату штрафов и других сборов, взимаемых в результате не соблюдения таких актов распоряжений и предписаний;</w:t>
      </w:r>
    </w:p>
    <w:p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lastRenderedPageBreak/>
        <w:t xml:space="preserve">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 Подрядчик распорядительным актом назначает ответственное лицо за ведение журнала; </w:t>
      </w:r>
    </w:p>
    <w:p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ежемесячно, в течение всего периода выполнения Работ, Заказчик проверяет и своей подписью подтверждает записи в журнале. Если он не удовлетворен ходом и качеством Работ или записями Подрядчика, то он излагает свое мнение в журнале. Подрядчик обязуется в установленный Заказчиком срок принять меры к устранению недостатков, указанных Заказчиком и письменно известить об этом Заказчика;</w:t>
      </w:r>
    </w:p>
    <w:p w:rsidR="00FC5DB6" w:rsidRPr="00BC7A52" w:rsidRDefault="00FC5DB6" w:rsidP="00BC7A52">
      <w:pPr>
        <w:widowControl/>
        <w:numPr>
          <w:ilvl w:val="1"/>
          <w:numId w:val="2"/>
        </w:numPr>
        <w:autoSpaceDE/>
        <w:autoSpaceDN/>
        <w:spacing w:before="60" w:after="60"/>
        <w:ind w:left="0"/>
        <w:jc w:val="both"/>
        <w:rPr>
          <w:b/>
          <w:bCs/>
          <w:sz w:val="22"/>
          <w:szCs w:val="22"/>
        </w:rPr>
      </w:pPr>
      <w:r w:rsidRPr="00BC7A52">
        <w:rPr>
          <w:b/>
          <w:bCs/>
          <w:sz w:val="22"/>
          <w:szCs w:val="22"/>
        </w:rPr>
        <w:t>Подрядчик вправе:</w:t>
      </w:r>
    </w:p>
    <w:p w:rsidR="005859F6" w:rsidRPr="00BC7A52" w:rsidRDefault="00FC5DB6" w:rsidP="00BC7A52">
      <w:pPr>
        <w:pStyle w:val="af"/>
        <w:widowControl/>
        <w:numPr>
          <w:ilvl w:val="2"/>
          <w:numId w:val="38"/>
        </w:numPr>
        <w:autoSpaceDE/>
        <w:autoSpaceDN/>
        <w:spacing w:before="60" w:after="60"/>
        <w:ind w:left="0" w:firstLine="0"/>
        <w:jc w:val="both"/>
        <w:rPr>
          <w:sz w:val="22"/>
          <w:szCs w:val="22"/>
        </w:rPr>
      </w:pPr>
      <w:r w:rsidRPr="00BC7A52">
        <w:rPr>
          <w:sz w:val="22"/>
          <w:szCs w:val="22"/>
        </w:rPr>
        <w:t>привлекать с письменного согласия Заказчика третьих лиц для исполнения обязательств по Договору. В случае привлечения третьих лиц Подрядчик несет перед Заказчиком ответственность за последствия неисполнения или ненадлежащего исполнения обязательств третьими лицами. Подрядчик самостоятельно оплачивает услуги третьих лиц в случае привлечения их к исполнению Договора.</w:t>
      </w:r>
    </w:p>
    <w:p w:rsidR="005859F6" w:rsidRPr="00BC7A52" w:rsidRDefault="00C23CF4" w:rsidP="00BC7A52">
      <w:pPr>
        <w:pStyle w:val="af"/>
        <w:widowControl/>
        <w:numPr>
          <w:ilvl w:val="2"/>
          <w:numId w:val="38"/>
        </w:numPr>
        <w:autoSpaceDE/>
        <w:autoSpaceDN/>
        <w:spacing w:before="60" w:after="60"/>
        <w:ind w:left="0" w:firstLine="0"/>
        <w:jc w:val="both"/>
        <w:rPr>
          <w:sz w:val="22"/>
          <w:szCs w:val="22"/>
        </w:rPr>
      </w:pPr>
      <w:r w:rsidRPr="00BC7A52">
        <w:rPr>
          <w:sz w:val="22"/>
          <w:szCs w:val="22"/>
        </w:rPr>
        <w:t>Подрядчик вправе перенести дату начала выполнения Работ на соответствующий период задержки Заказчиком выполнения обязательств по предоставлени</w:t>
      </w:r>
      <w:r w:rsidR="00296CF0" w:rsidRPr="00BC7A52">
        <w:rPr>
          <w:sz w:val="22"/>
          <w:szCs w:val="22"/>
        </w:rPr>
        <w:t>ю</w:t>
      </w:r>
      <w:r w:rsidRPr="00BC7A52">
        <w:rPr>
          <w:sz w:val="22"/>
          <w:szCs w:val="22"/>
        </w:rPr>
        <w:t xml:space="preserve"> исходных данных, указанных в </w:t>
      </w:r>
      <w:r w:rsidR="00D27ACD" w:rsidRPr="00BC7A52">
        <w:rPr>
          <w:sz w:val="22"/>
          <w:szCs w:val="22"/>
        </w:rPr>
        <w:t>п.13 Технического задания</w:t>
      </w:r>
      <w:r w:rsidRPr="00BC7A52">
        <w:rPr>
          <w:sz w:val="22"/>
          <w:szCs w:val="22"/>
        </w:rPr>
        <w:t xml:space="preserve"> (Приложение №1).</w:t>
      </w:r>
    </w:p>
    <w:p w:rsidR="00C23CF4" w:rsidRPr="00BC7A52" w:rsidRDefault="00C23CF4" w:rsidP="00BC7A52">
      <w:pPr>
        <w:pStyle w:val="af"/>
        <w:widowControl/>
        <w:numPr>
          <w:ilvl w:val="2"/>
          <w:numId w:val="38"/>
        </w:numPr>
        <w:autoSpaceDE/>
        <w:autoSpaceDN/>
        <w:spacing w:before="60" w:after="60"/>
        <w:ind w:left="0" w:firstLine="0"/>
        <w:jc w:val="both"/>
        <w:rPr>
          <w:sz w:val="22"/>
          <w:szCs w:val="22"/>
        </w:rPr>
      </w:pPr>
      <w:r w:rsidRPr="00BC7A52">
        <w:rPr>
          <w:sz w:val="22"/>
          <w:szCs w:val="22"/>
        </w:rPr>
        <w:t xml:space="preserve">Подрядчик не приступает к выполнению строительно-монтажных работ в случае непредставления Заказчиком выданного в соответствии с </w:t>
      </w:r>
      <w:proofErr w:type="spellStart"/>
      <w:r w:rsidRPr="00BC7A52">
        <w:rPr>
          <w:sz w:val="22"/>
          <w:szCs w:val="22"/>
        </w:rPr>
        <w:t>ГрК</w:t>
      </w:r>
      <w:proofErr w:type="spellEnd"/>
      <w:r w:rsidRPr="00BC7A52">
        <w:rPr>
          <w:sz w:val="22"/>
          <w:szCs w:val="22"/>
        </w:rPr>
        <w:t xml:space="preserve"> РФ разрешения на строительство</w:t>
      </w:r>
      <w:r w:rsidR="00E706ED" w:rsidRPr="00BC7A52">
        <w:rPr>
          <w:sz w:val="22"/>
          <w:szCs w:val="22"/>
        </w:rPr>
        <w:t xml:space="preserve"> (при необходимости)</w:t>
      </w:r>
      <w:r w:rsidRPr="00BC7A52">
        <w:rPr>
          <w:sz w:val="22"/>
          <w:szCs w:val="22"/>
        </w:rPr>
        <w:t>.</w:t>
      </w:r>
    </w:p>
    <w:p w:rsidR="00252A05" w:rsidRPr="00BC7A52" w:rsidRDefault="00C23CF4" w:rsidP="00BC7A52">
      <w:pPr>
        <w:widowControl/>
        <w:numPr>
          <w:ilvl w:val="1"/>
          <w:numId w:val="2"/>
        </w:numPr>
        <w:autoSpaceDE/>
        <w:autoSpaceDN/>
        <w:spacing w:before="60" w:after="60"/>
        <w:ind w:left="0"/>
        <w:jc w:val="both"/>
        <w:rPr>
          <w:b/>
          <w:bCs/>
          <w:sz w:val="22"/>
          <w:szCs w:val="22"/>
        </w:rPr>
      </w:pPr>
      <w:r w:rsidRPr="00BC7A52">
        <w:rPr>
          <w:b/>
          <w:bCs/>
          <w:sz w:val="22"/>
          <w:szCs w:val="22"/>
        </w:rPr>
        <w:t>Заказчик обязан:</w:t>
      </w:r>
    </w:p>
    <w:p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 xml:space="preserve">предоставить Подрядчику исходные данные, указанные в </w:t>
      </w:r>
      <w:r w:rsidR="00D27ACD" w:rsidRPr="00BC7A52">
        <w:rPr>
          <w:sz w:val="22"/>
          <w:szCs w:val="22"/>
        </w:rPr>
        <w:t xml:space="preserve">п.13 </w:t>
      </w:r>
      <w:r w:rsidRPr="00BC7A52">
        <w:rPr>
          <w:sz w:val="22"/>
          <w:szCs w:val="22"/>
        </w:rPr>
        <w:t>Техническом задании (Приложение № 1 к Договору);</w:t>
      </w:r>
    </w:p>
    <w:p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получить необходимые разрешения на строительство</w:t>
      </w:r>
      <w:r w:rsidR="00E706ED" w:rsidRPr="00BC7A52">
        <w:rPr>
          <w:sz w:val="22"/>
          <w:szCs w:val="22"/>
        </w:rPr>
        <w:t xml:space="preserve"> (при необходимости)</w:t>
      </w:r>
      <w:r w:rsidRPr="00BC7A52">
        <w:rPr>
          <w:sz w:val="22"/>
          <w:szCs w:val="22"/>
        </w:rPr>
        <w:t>;</w:t>
      </w:r>
    </w:p>
    <w:p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предоставить Подрядчику во временное пользование земельный участок для производства Работ;</w:t>
      </w:r>
    </w:p>
    <w:p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оказывать информационное содействие в случае необходимости представления дополнительных данных, необходимых для выполнения Работ;</w:t>
      </w:r>
    </w:p>
    <w:p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оплатить выполненные Работы</w:t>
      </w:r>
      <w:r w:rsidR="00252A05" w:rsidRPr="00BC7A52">
        <w:rPr>
          <w:sz w:val="22"/>
          <w:szCs w:val="22"/>
        </w:rPr>
        <w:t xml:space="preserve"> в порядке и сроки, определенном разделом </w:t>
      </w:r>
      <w:r w:rsidR="00D876BE" w:rsidRPr="00BC7A52">
        <w:rPr>
          <w:sz w:val="22"/>
          <w:szCs w:val="22"/>
        </w:rPr>
        <w:t>3</w:t>
      </w:r>
      <w:r w:rsidR="00252A05" w:rsidRPr="00BC7A52">
        <w:rPr>
          <w:sz w:val="22"/>
          <w:szCs w:val="22"/>
        </w:rPr>
        <w:t xml:space="preserve"> настоящего Договора. </w:t>
      </w:r>
    </w:p>
    <w:p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до начала пуско-наладочных</w:t>
      </w:r>
      <w:r w:rsidR="00D27ACD" w:rsidRPr="00BC7A52">
        <w:rPr>
          <w:sz w:val="22"/>
          <w:szCs w:val="22"/>
        </w:rPr>
        <w:t xml:space="preserve"> режимно-</w:t>
      </w:r>
      <w:proofErr w:type="gramStart"/>
      <w:r w:rsidR="00D27ACD" w:rsidRPr="00BC7A52">
        <w:rPr>
          <w:sz w:val="22"/>
          <w:szCs w:val="22"/>
        </w:rPr>
        <w:t xml:space="preserve">наладочных </w:t>
      </w:r>
      <w:r w:rsidRPr="00BC7A52">
        <w:rPr>
          <w:sz w:val="22"/>
          <w:szCs w:val="22"/>
        </w:rPr>
        <w:t xml:space="preserve"> работ</w:t>
      </w:r>
      <w:proofErr w:type="gramEnd"/>
      <w:r w:rsidRPr="00BC7A52">
        <w:rPr>
          <w:sz w:val="22"/>
          <w:szCs w:val="22"/>
        </w:rPr>
        <w:t xml:space="preserve"> по котельной обеспечить </w:t>
      </w:r>
      <w:r w:rsidR="00D27ACD" w:rsidRPr="00BC7A52">
        <w:rPr>
          <w:sz w:val="22"/>
          <w:szCs w:val="22"/>
        </w:rPr>
        <w:t xml:space="preserve">готовность наружных коммуникаций и внутренних систем потребителя тепла для  потребления номинальной нагрузки </w:t>
      </w:r>
      <w:r w:rsidR="004E3C8A" w:rsidRPr="00BC7A52">
        <w:rPr>
          <w:sz w:val="22"/>
          <w:szCs w:val="22"/>
        </w:rPr>
        <w:t>(потребление теплоносителя) от котельной</w:t>
      </w:r>
      <w:r w:rsidRPr="00BC7A52">
        <w:rPr>
          <w:sz w:val="22"/>
          <w:szCs w:val="22"/>
        </w:rPr>
        <w:t>.</w:t>
      </w:r>
    </w:p>
    <w:p w:rsidR="00C23CF4"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 xml:space="preserve">осуществлять контроль выполнения Подрядчиком </w:t>
      </w:r>
      <w:r w:rsidR="00D876BE" w:rsidRPr="00BC7A52">
        <w:rPr>
          <w:sz w:val="22"/>
          <w:szCs w:val="22"/>
        </w:rPr>
        <w:t>Р</w:t>
      </w:r>
      <w:r w:rsidRPr="00BC7A52">
        <w:rPr>
          <w:sz w:val="22"/>
          <w:szCs w:val="22"/>
        </w:rPr>
        <w:t>абот.</w:t>
      </w:r>
    </w:p>
    <w:p w:rsidR="00D876BE" w:rsidRPr="00BC7A52" w:rsidRDefault="00C56299" w:rsidP="00BC7A52">
      <w:pPr>
        <w:pStyle w:val="af"/>
        <w:widowControl/>
        <w:numPr>
          <w:ilvl w:val="1"/>
          <w:numId w:val="2"/>
        </w:numPr>
        <w:tabs>
          <w:tab w:val="left" w:pos="567"/>
        </w:tabs>
        <w:autoSpaceDE/>
        <w:autoSpaceDN/>
        <w:spacing w:before="60" w:after="60"/>
        <w:ind w:left="0"/>
        <w:jc w:val="both"/>
        <w:rPr>
          <w:b/>
          <w:bCs/>
          <w:sz w:val="22"/>
          <w:szCs w:val="22"/>
        </w:rPr>
      </w:pPr>
      <w:r w:rsidRPr="00BC7A52">
        <w:rPr>
          <w:b/>
          <w:bCs/>
          <w:sz w:val="22"/>
          <w:szCs w:val="22"/>
        </w:rPr>
        <w:t>Заказчик вправе:</w:t>
      </w:r>
    </w:p>
    <w:p w:rsidR="00D876BE" w:rsidRPr="00BC7A52" w:rsidRDefault="00C56299" w:rsidP="00BC7A52">
      <w:pPr>
        <w:pStyle w:val="af"/>
        <w:widowControl/>
        <w:numPr>
          <w:ilvl w:val="2"/>
          <w:numId w:val="40"/>
        </w:numPr>
        <w:tabs>
          <w:tab w:val="left" w:pos="567"/>
        </w:tabs>
        <w:autoSpaceDE/>
        <w:autoSpaceDN/>
        <w:spacing w:before="60" w:after="60"/>
        <w:ind w:left="0" w:firstLine="0"/>
        <w:jc w:val="both"/>
        <w:rPr>
          <w:b/>
          <w:bCs/>
          <w:sz w:val="22"/>
          <w:szCs w:val="22"/>
        </w:rPr>
      </w:pPr>
      <w:r w:rsidRPr="00BC7A52">
        <w:rPr>
          <w:sz w:val="22"/>
          <w:szCs w:val="22"/>
        </w:rPr>
        <w:t>Во всякое время проверять ход и качество работы, выполняемой Исполнителем, не вмешиваясь в его деятельность.</w:t>
      </w:r>
    </w:p>
    <w:p w:rsidR="00C23CF4" w:rsidRPr="00BC7A52" w:rsidRDefault="00C56299" w:rsidP="00BC7A52">
      <w:pPr>
        <w:pStyle w:val="af"/>
        <w:widowControl/>
        <w:numPr>
          <w:ilvl w:val="2"/>
          <w:numId w:val="40"/>
        </w:numPr>
        <w:tabs>
          <w:tab w:val="left" w:pos="567"/>
        </w:tabs>
        <w:autoSpaceDE/>
        <w:autoSpaceDN/>
        <w:spacing w:before="60" w:after="60"/>
        <w:ind w:left="0" w:firstLine="0"/>
        <w:jc w:val="both"/>
        <w:rPr>
          <w:b/>
          <w:bCs/>
          <w:sz w:val="22"/>
          <w:szCs w:val="22"/>
        </w:rPr>
      </w:pPr>
      <w:r w:rsidRPr="00BC7A52">
        <w:rPr>
          <w:sz w:val="22"/>
          <w:szCs w:val="22"/>
        </w:rPr>
        <w:t xml:space="preserve">Отказаться от исполнения Договора при условии оплаты </w:t>
      </w:r>
      <w:r w:rsidR="00D876BE" w:rsidRPr="00BC7A52">
        <w:rPr>
          <w:sz w:val="22"/>
          <w:szCs w:val="22"/>
        </w:rPr>
        <w:t>Подрядчику</w:t>
      </w:r>
      <w:r w:rsidRPr="00BC7A52">
        <w:rPr>
          <w:sz w:val="22"/>
          <w:szCs w:val="22"/>
        </w:rPr>
        <w:t xml:space="preserve"> фактически осуществленных последним расходов при оказании Услуг.</w:t>
      </w:r>
    </w:p>
    <w:p w:rsidR="009F7D4B" w:rsidRPr="00BC7A52" w:rsidRDefault="009F7D4B" w:rsidP="00BC7A52">
      <w:pPr>
        <w:pStyle w:val="af"/>
        <w:widowControl/>
        <w:tabs>
          <w:tab w:val="left" w:pos="567"/>
        </w:tabs>
        <w:autoSpaceDE/>
        <w:autoSpaceDN/>
        <w:spacing w:before="60" w:after="60"/>
        <w:ind w:left="0"/>
        <w:jc w:val="both"/>
        <w:rPr>
          <w:sz w:val="22"/>
          <w:szCs w:val="22"/>
        </w:rPr>
      </w:pPr>
    </w:p>
    <w:p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 xml:space="preserve">Приемка </w:t>
      </w:r>
      <w:r w:rsidR="002600CE" w:rsidRPr="00BC7A52">
        <w:rPr>
          <w:b/>
          <w:sz w:val="22"/>
          <w:szCs w:val="22"/>
        </w:rPr>
        <w:t>Р</w:t>
      </w:r>
      <w:r w:rsidRPr="00BC7A52">
        <w:rPr>
          <w:b/>
          <w:sz w:val="22"/>
          <w:szCs w:val="22"/>
        </w:rPr>
        <w:t xml:space="preserve">абот и </w:t>
      </w:r>
      <w:r w:rsidR="002600CE" w:rsidRPr="00BC7A52">
        <w:rPr>
          <w:b/>
          <w:sz w:val="22"/>
          <w:szCs w:val="22"/>
        </w:rPr>
        <w:t>Объекта</w:t>
      </w:r>
    </w:p>
    <w:p w:rsidR="00CE651B" w:rsidRPr="00BC7A52" w:rsidRDefault="00C23CF4" w:rsidP="00BC7A52">
      <w:pPr>
        <w:widowControl/>
        <w:numPr>
          <w:ilvl w:val="1"/>
          <w:numId w:val="2"/>
        </w:numPr>
        <w:autoSpaceDE/>
        <w:autoSpaceDN/>
        <w:spacing w:before="60" w:after="60"/>
        <w:ind w:left="0"/>
        <w:jc w:val="both"/>
        <w:rPr>
          <w:b/>
          <w:sz w:val="22"/>
          <w:szCs w:val="22"/>
        </w:rPr>
      </w:pPr>
      <w:r w:rsidRPr="00BC7A52">
        <w:rPr>
          <w:b/>
          <w:sz w:val="22"/>
          <w:szCs w:val="22"/>
        </w:rPr>
        <w:t>Порядок выполнения и сдача-приемка Работ по Объекту:</w:t>
      </w:r>
    </w:p>
    <w:p w:rsidR="00A25A75"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Заказчик приступает к приемке выполненных Работ по строительству Объекта в течении 2-х </w:t>
      </w:r>
      <w:r w:rsidR="00EA009D" w:rsidRPr="00BC7A52">
        <w:rPr>
          <w:sz w:val="22"/>
          <w:szCs w:val="22"/>
        </w:rPr>
        <w:t xml:space="preserve">рабочих </w:t>
      </w:r>
      <w:r w:rsidRPr="00BC7A52">
        <w:rPr>
          <w:sz w:val="22"/>
          <w:szCs w:val="22"/>
        </w:rPr>
        <w:t xml:space="preserve">дней после получения от Подрядчика письменного сообщения о готовности к их сдаче в месте проведения монтажа по адресу: </w:t>
      </w:r>
      <w:r w:rsidR="00FE0CDC" w:rsidRPr="00BC7A52">
        <w:rPr>
          <w:sz w:val="22"/>
          <w:szCs w:val="22"/>
        </w:rPr>
        <w:t xml:space="preserve">Республика Башкортостан, </w:t>
      </w:r>
      <w:r w:rsidR="004E3C8A" w:rsidRPr="00BC7A52">
        <w:rPr>
          <w:sz w:val="22"/>
          <w:szCs w:val="22"/>
        </w:rPr>
        <w:t>городской округ город Уфа, Кировский район, АНМО «Уфимский хоспис»</w:t>
      </w:r>
      <w:r w:rsidR="000B6CB8" w:rsidRPr="00BC7A52">
        <w:rPr>
          <w:sz w:val="22"/>
          <w:szCs w:val="22"/>
        </w:rPr>
        <w:t>.</w:t>
      </w:r>
    </w:p>
    <w:p w:rsidR="003A6152" w:rsidRPr="00BC7A52" w:rsidRDefault="00C23CF4" w:rsidP="00BC7A52">
      <w:pPr>
        <w:pStyle w:val="af"/>
        <w:widowControl/>
        <w:numPr>
          <w:ilvl w:val="2"/>
          <w:numId w:val="42"/>
        </w:numPr>
        <w:autoSpaceDE/>
        <w:autoSpaceDN/>
        <w:spacing w:before="60" w:after="60"/>
        <w:ind w:left="0" w:firstLine="0"/>
        <w:jc w:val="both"/>
        <w:rPr>
          <w:b/>
          <w:strike/>
          <w:sz w:val="22"/>
          <w:szCs w:val="22"/>
        </w:rPr>
      </w:pPr>
      <w:r w:rsidRPr="00BC7A52">
        <w:rPr>
          <w:sz w:val="22"/>
          <w:szCs w:val="22"/>
        </w:rPr>
        <w:t>При завершении Работ</w:t>
      </w:r>
      <w:r w:rsidR="00495D38" w:rsidRPr="00BC7A52">
        <w:rPr>
          <w:sz w:val="22"/>
          <w:szCs w:val="22"/>
        </w:rPr>
        <w:t xml:space="preserve"> </w:t>
      </w:r>
      <w:r w:rsidR="009F71B0" w:rsidRPr="00BC7A52">
        <w:rPr>
          <w:sz w:val="22"/>
          <w:szCs w:val="22"/>
        </w:rPr>
        <w:t>Объекту</w:t>
      </w:r>
      <w:r w:rsidRPr="00BC7A52">
        <w:rPr>
          <w:sz w:val="22"/>
          <w:szCs w:val="22"/>
        </w:rPr>
        <w:t xml:space="preserve"> Подрядчик предоставляет Заказчику на подписание </w:t>
      </w:r>
      <w:r w:rsidR="000C7C7A" w:rsidRPr="00BC7A52">
        <w:rPr>
          <w:sz w:val="22"/>
          <w:szCs w:val="22"/>
        </w:rPr>
        <w:t>Акт приемки</w:t>
      </w:r>
      <w:r w:rsidRPr="00BC7A52">
        <w:rPr>
          <w:sz w:val="22"/>
          <w:szCs w:val="22"/>
        </w:rPr>
        <w:t xml:space="preserve"> </w:t>
      </w:r>
      <w:r w:rsidR="009F71B0" w:rsidRPr="00BC7A52">
        <w:rPr>
          <w:sz w:val="22"/>
          <w:szCs w:val="22"/>
        </w:rPr>
        <w:t xml:space="preserve">Объекта </w:t>
      </w:r>
      <w:r w:rsidRPr="00BC7A52">
        <w:rPr>
          <w:sz w:val="22"/>
          <w:szCs w:val="22"/>
        </w:rPr>
        <w:t xml:space="preserve">с приложением акта приема-передачи всей технической документации по </w:t>
      </w:r>
      <w:r w:rsidR="009F71B0" w:rsidRPr="00BC7A52">
        <w:rPr>
          <w:sz w:val="22"/>
          <w:szCs w:val="22"/>
        </w:rPr>
        <w:t>Объекту</w:t>
      </w:r>
      <w:r w:rsidRPr="00BC7A52">
        <w:rPr>
          <w:sz w:val="22"/>
          <w:szCs w:val="22"/>
        </w:rPr>
        <w:t xml:space="preserve">, документ, подтверждающий соответствие </w:t>
      </w:r>
      <w:r w:rsidR="009F71B0" w:rsidRPr="00BC7A52">
        <w:rPr>
          <w:sz w:val="22"/>
          <w:szCs w:val="22"/>
        </w:rPr>
        <w:t xml:space="preserve">Объекта </w:t>
      </w:r>
      <w:r w:rsidRPr="00BC7A52">
        <w:rPr>
          <w:sz w:val="22"/>
          <w:szCs w:val="22"/>
        </w:rPr>
        <w:t xml:space="preserve">требованиям технических регламентов, документ, подтверждающий соответствие параметров </w:t>
      </w:r>
      <w:r w:rsidR="000C7C7A" w:rsidRPr="00BC7A52">
        <w:rPr>
          <w:sz w:val="22"/>
          <w:szCs w:val="22"/>
        </w:rPr>
        <w:t>Объекта</w:t>
      </w:r>
      <w:r w:rsidR="009F71B0" w:rsidRPr="00BC7A52">
        <w:rPr>
          <w:sz w:val="22"/>
          <w:szCs w:val="22"/>
        </w:rPr>
        <w:t>, инженерных систем и коммуникаций</w:t>
      </w:r>
      <w:r w:rsidRPr="00BC7A52">
        <w:rPr>
          <w:sz w:val="22"/>
          <w:szCs w:val="22"/>
        </w:rPr>
        <w:t xml:space="preserve"> проектной документации</w:t>
      </w:r>
      <w:r w:rsidR="000C7C7A" w:rsidRPr="00BC7A52">
        <w:rPr>
          <w:sz w:val="22"/>
          <w:szCs w:val="22"/>
        </w:rPr>
        <w:t>.</w:t>
      </w:r>
    </w:p>
    <w:p w:rsidR="003A615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Датой сдачи-приёмки Работ по настоящему договору считается дата подписания Заказчиком Акта приемки Объекта при условии представления документов, указанных в п.</w:t>
      </w:r>
      <w:r w:rsidR="003A6152" w:rsidRPr="00BC7A52">
        <w:rPr>
          <w:sz w:val="22"/>
          <w:szCs w:val="22"/>
        </w:rPr>
        <w:t>6</w:t>
      </w:r>
      <w:r w:rsidRPr="00BC7A52">
        <w:rPr>
          <w:sz w:val="22"/>
          <w:szCs w:val="22"/>
        </w:rPr>
        <w:t>.</w:t>
      </w:r>
      <w:r w:rsidR="003A6152" w:rsidRPr="00BC7A52">
        <w:rPr>
          <w:sz w:val="22"/>
          <w:szCs w:val="22"/>
        </w:rPr>
        <w:t>1</w:t>
      </w:r>
      <w:r w:rsidRPr="00BC7A52">
        <w:rPr>
          <w:sz w:val="22"/>
          <w:szCs w:val="22"/>
        </w:rPr>
        <w:t>.2 Договора.</w:t>
      </w:r>
    </w:p>
    <w:p w:rsidR="003A615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Передача Заказчику Акта приемк</w:t>
      </w:r>
      <w:r w:rsidR="000C7C7A" w:rsidRPr="00BC7A52">
        <w:rPr>
          <w:sz w:val="22"/>
          <w:szCs w:val="22"/>
        </w:rPr>
        <w:t xml:space="preserve">и </w:t>
      </w:r>
      <w:r w:rsidR="009F71B0" w:rsidRPr="00BC7A52">
        <w:rPr>
          <w:sz w:val="22"/>
          <w:szCs w:val="22"/>
        </w:rPr>
        <w:t>Объекта</w:t>
      </w:r>
      <w:r w:rsidRPr="00BC7A52">
        <w:rPr>
          <w:sz w:val="22"/>
          <w:szCs w:val="22"/>
        </w:rPr>
        <w:t xml:space="preserve"> и оформленной в установленном порядке документации обеспечивается сопроводительным письмом Подрядчика.</w:t>
      </w:r>
    </w:p>
    <w:p w:rsidR="00BA641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Заказчик в течение 10-ти рабочих дней после получения письменного уведомления Подрядчика о готовности Работ к сдаче обязан принять Работы и подписать Акт приемки </w:t>
      </w:r>
      <w:r w:rsidR="009F71B0" w:rsidRPr="00BC7A52">
        <w:rPr>
          <w:sz w:val="22"/>
          <w:szCs w:val="22"/>
        </w:rPr>
        <w:t>Объекта</w:t>
      </w:r>
      <w:r w:rsidRPr="00BC7A52">
        <w:rPr>
          <w:sz w:val="22"/>
          <w:szCs w:val="22"/>
        </w:rPr>
        <w:t xml:space="preserve"> либо, в случае обнаружения несоответствия результата выполненных работ условиям настоящего </w:t>
      </w:r>
      <w:r w:rsidR="00AD3741" w:rsidRPr="00BC7A52">
        <w:rPr>
          <w:sz w:val="22"/>
          <w:szCs w:val="22"/>
        </w:rPr>
        <w:t>Д</w:t>
      </w:r>
      <w:r w:rsidRPr="00BC7A52">
        <w:rPr>
          <w:sz w:val="22"/>
          <w:szCs w:val="22"/>
        </w:rPr>
        <w:t xml:space="preserve">оговора, предоставить </w:t>
      </w:r>
      <w:r w:rsidRPr="00BC7A52">
        <w:rPr>
          <w:sz w:val="22"/>
          <w:szCs w:val="22"/>
        </w:rPr>
        <w:lastRenderedPageBreak/>
        <w:t xml:space="preserve">Подрядчику письменный мотивированный отказ от приемки Работ и подписания Акта приемки </w:t>
      </w:r>
      <w:r w:rsidR="009F71B0" w:rsidRPr="00BC7A52">
        <w:rPr>
          <w:sz w:val="22"/>
          <w:szCs w:val="22"/>
        </w:rPr>
        <w:t>Объекта</w:t>
      </w:r>
      <w:r w:rsidRPr="00BC7A52">
        <w:rPr>
          <w:sz w:val="22"/>
          <w:szCs w:val="22"/>
        </w:rPr>
        <w:t xml:space="preserve">. В случае мотивированного отказа Заказчика от подписания Акта приемки </w:t>
      </w:r>
      <w:r w:rsidR="009F71B0" w:rsidRPr="00BC7A52">
        <w:rPr>
          <w:sz w:val="22"/>
          <w:szCs w:val="22"/>
        </w:rPr>
        <w:t>Объекта</w:t>
      </w:r>
      <w:r w:rsidRPr="00BC7A52">
        <w:rPr>
          <w:sz w:val="22"/>
          <w:szCs w:val="22"/>
        </w:rPr>
        <w:t>, Заказчик передаёт Подрядчику Перечень необходимых доработок и исправлений, которые необходимо произвести Подрядчику, и согласовывает с Подрядчиком сроки их устранения. Перечень необходимых доработок и исправлений подписывается обеими Сторонами.</w:t>
      </w:r>
    </w:p>
    <w:p w:rsidR="008B355A"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После устранения замечаний, перечисленных в Перечне доработок и исправлений, Подрядчик вновь предоставляет Заказчику Акт приемки </w:t>
      </w:r>
      <w:r w:rsidR="009F71B0" w:rsidRPr="00BC7A52">
        <w:rPr>
          <w:sz w:val="22"/>
          <w:szCs w:val="22"/>
        </w:rPr>
        <w:t>Объекта</w:t>
      </w:r>
      <w:r w:rsidRPr="00BC7A52">
        <w:rPr>
          <w:sz w:val="22"/>
          <w:szCs w:val="22"/>
        </w:rPr>
        <w:t xml:space="preserve"> в порядке, предусмотренном в п. </w:t>
      </w:r>
      <w:r w:rsidR="00BA6412" w:rsidRPr="00BC7A52">
        <w:rPr>
          <w:sz w:val="22"/>
          <w:szCs w:val="22"/>
        </w:rPr>
        <w:t>6</w:t>
      </w:r>
      <w:r w:rsidRPr="00BC7A52">
        <w:rPr>
          <w:sz w:val="22"/>
          <w:szCs w:val="22"/>
        </w:rPr>
        <w:t>.</w:t>
      </w:r>
      <w:r w:rsidR="00BA6412" w:rsidRPr="00BC7A52">
        <w:rPr>
          <w:sz w:val="22"/>
          <w:szCs w:val="22"/>
        </w:rPr>
        <w:t>1</w:t>
      </w:r>
      <w:r w:rsidRPr="00BC7A52">
        <w:rPr>
          <w:sz w:val="22"/>
          <w:szCs w:val="22"/>
        </w:rPr>
        <w:t>.2 настоящего Договора.</w:t>
      </w:r>
    </w:p>
    <w:p w:rsidR="009777D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 сдаче </w:t>
      </w:r>
      <w:r w:rsidR="004E3C8A" w:rsidRPr="00BC7A52">
        <w:rPr>
          <w:sz w:val="22"/>
          <w:szCs w:val="22"/>
        </w:rPr>
        <w:t xml:space="preserve">Объекта </w:t>
      </w:r>
      <w:r w:rsidRPr="00BC7A52">
        <w:rPr>
          <w:sz w:val="22"/>
          <w:szCs w:val="22"/>
        </w:rPr>
        <w:t xml:space="preserve">Заказчику Подрядчик обязуется предоставить следующий комплект документов: </w:t>
      </w:r>
    </w:p>
    <w:p w:rsidR="009E6C45" w:rsidRPr="00BC7A52" w:rsidRDefault="009E6C45" w:rsidP="00BC7A52">
      <w:pPr>
        <w:pStyle w:val="af"/>
        <w:spacing w:before="60" w:after="60"/>
        <w:ind w:left="0"/>
        <w:jc w:val="both"/>
        <w:rPr>
          <w:sz w:val="22"/>
          <w:szCs w:val="22"/>
        </w:rPr>
      </w:pPr>
      <w:r w:rsidRPr="00BC7A52">
        <w:rPr>
          <w:sz w:val="22"/>
          <w:szCs w:val="22"/>
        </w:rPr>
        <w:t xml:space="preserve">- отчет о пусконаладочных работах и </w:t>
      </w:r>
      <w:r w:rsidR="00A74204" w:rsidRPr="00BC7A52">
        <w:rPr>
          <w:sz w:val="22"/>
          <w:szCs w:val="22"/>
        </w:rPr>
        <w:t xml:space="preserve">режимно-наладочных испытаниях котлов, </w:t>
      </w:r>
      <w:r w:rsidR="0019565A" w:rsidRPr="00BC7A52">
        <w:rPr>
          <w:sz w:val="22"/>
          <w:szCs w:val="22"/>
        </w:rPr>
        <w:t xml:space="preserve">систем водоподготовки, </w:t>
      </w:r>
      <w:proofErr w:type="spellStart"/>
      <w:r w:rsidR="0019565A" w:rsidRPr="00BC7A52">
        <w:rPr>
          <w:sz w:val="22"/>
          <w:szCs w:val="22"/>
        </w:rPr>
        <w:t>общекотельной</w:t>
      </w:r>
      <w:proofErr w:type="spellEnd"/>
      <w:r w:rsidR="0019565A" w:rsidRPr="00BC7A52">
        <w:rPr>
          <w:sz w:val="22"/>
          <w:szCs w:val="22"/>
        </w:rPr>
        <w:t xml:space="preserve"> и котловой автоматики</w:t>
      </w:r>
      <w:r w:rsidR="006D0069" w:rsidRPr="00BC7A52">
        <w:rPr>
          <w:sz w:val="22"/>
          <w:szCs w:val="22"/>
        </w:rPr>
        <w:t>;</w:t>
      </w:r>
      <w:r w:rsidR="0019565A" w:rsidRPr="00BC7A52">
        <w:rPr>
          <w:sz w:val="22"/>
          <w:szCs w:val="22"/>
        </w:rPr>
        <w:t xml:space="preserve"> </w:t>
      </w:r>
    </w:p>
    <w:p w:rsidR="009777D2" w:rsidRPr="00BC7A52" w:rsidRDefault="009777D2" w:rsidP="00BC7A52">
      <w:pPr>
        <w:pStyle w:val="af"/>
        <w:spacing w:before="60" w:after="60"/>
        <w:ind w:left="0"/>
        <w:jc w:val="both"/>
        <w:rPr>
          <w:sz w:val="22"/>
          <w:szCs w:val="22"/>
        </w:rPr>
      </w:pPr>
      <w:r w:rsidRPr="00BC7A52">
        <w:rPr>
          <w:sz w:val="22"/>
          <w:szCs w:val="22"/>
        </w:rPr>
        <w:t>-</w:t>
      </w:r>
      <w:r w:rsidR="009F71B0" w:rsidRPr="00BC7A52">
        <w:rPr>
          <w:sz w:val="22"/>
          <w:szCs w:val="22"/>
        </w:rPr>
        <w:t xml:space="preserve"> </w:t>
      </w:r>
      <w:r w:rsidRPr="00BC7A52">
        <w:rPr>
          <w:sz w:val="22"/>
          <w:szCs w:val="22"/>
        </w:rPr>
        <w:t>инструкцию по эксплуатации, техническую и эксплуатационную документацию на оборудование</w:t>
      </w:r>
      <w:r w:rsidR="009F71B0" w:rsidRPr="00BC7A52">
        <w:rPr>
          <w:sz w:val="22"/>
          <w:szCs w:val="22"/>
        </w:rPr>
        <w:t>, изделия и материалы</w:t>
      </w:r>
      <w:r w:rsidRPr="00BC7A52">
        <w:rPr>
          <w:sz w:val="22"/>
          <w:szCs w:val="22"/>
        </w:rPr>
        <w:t>, в частности, предусмотренную предприятием изготовителем (на русском языке);</w:t>
      </w:r>
    </w:p>
    <w:p w:rsidR="009777D2" w:rsidRPr="00BC7A52" w:rsidRDefault="009777D2" w:rsidP="00BC7A52">
      <w:pPr>
        <w:pStyle w:val="af"/>
        <w:spacing w:before="60" w:after="60"/>
        <w:ind w:left="0"/>
        <w:jc w:val="both"/>
        <w:rPr>
          <w:sz w:val="22"/>
          <w:szCs w:val="22"/>
        </w:rPr>
      </w:pPr>
      <w:r w:rsidRPr="00BC7A52">
        <w:rPr>
          <w:sz w:val="22"/>
          <w:szCs w:val="22"/>
        </w:rPr>
        <w:t>-</w:t>
      </w:r>
      <w:r w:rsidR="009F71B0" w:rsidRPr="00BC7A52">
        <w:rPr>
          <w:sz w:val="22"/>
          <w:szCs w:val="22"/>
        </w:rPr>
        <w:t xml:space="preserve"> </w:t>
      </w:r>
      <w:r w:rsidRPr="00BC7A52">
        <w:rPr>
          <w:sz w:val="22"/>
          <w:szCs w:val="22"/>
        </w:rPr>
        <w:t>комплект документации, в составе, определенном техническими регламентами,</w:t>
      </w:r>
      <w:r w:rsidR="0091474A" w:rsidRPr="00BC7A52">
        <w:rPr>
          <w:sz w:val="22"/>
          <w:szCs w:val="22"/>
        </w:rPr>
        <w:t xml:space="preserve"> требованиями Ростехнадзора,</w:t>
      </w:r>
      <w:r w:rsidRPr="00BC7A52">
        <w:rPr>
          <w:sz w:val="22"/>
          <w:szCs w:val="22"/>
        </w:rPr>
        <w:t xml:space="preserve"> а также действующими строительными нормами и правилами;</w:t>
      </w:r>
    </w:p>
    <w:p w:rsidR="009777D2" w:rsidRPr="00BC7A52" w:rsidRDefault="009777D2" w:rsidP="00BC7A52">
      <w:pPr>
        <w:pStyle w:val="af"/>
        <w:spacing w:before="60" w:after="60"/>
        <w:ind w:left="0"/>
        <w:jc w:val="both"/>
        <w:rPr>
          <w:sz w:val="22"/>
          <w:szCs w:val="22"/>
        </w:rPr>
      </w:pPr>
      <w:r w:rsidRPr="00BC7A52">
        <w:rPr>
          <w:sz w:val="22"/>
          <w:szCs w:val="22"/>
        </w:rPr>
        <w:t>-</w:t>
      </w:r>
      <w:r w:rsidR="009F71B0" w:rsidRPr="00BC7A52">
        <w:rPr>
          <w:sz w:val="22"/>
          <w:szCs w:val="22"/>
        </w:rPr>
        <w:t xml:space="preserve"> </w:t>
      </w:r>
      <w:r w:rsidRPr="00BC7A52">
        <w:rPr>
          <w:sz w:val="22"/>
          <w:szCs w:val="22"/>
        </w:rPr>
        <w:t>счет</w:t>
      </w:r>
      <w:r w:rsidR="009F71B0" w:rsidRPr="00BC7A52">
        <w:rPr>
          <w:sz w:val="22"/>
          <w:szCs w:val="22"/>
        </w:rPr>
        <w:t>а-фактуры</w:t>
      </w:r>
      <w:r w:rsidRPr="00BC7A52">
        <w:rPr>
          <w:sz w:val="22"/>
          <w:szCs w:val="22"/>
        </w:rPr>
        <w:t xml:space="preserve"> (оформленны</w:t>
      </w:r>
      <w:r w:rsidR="009E6C45" w:rsidRPr="00BC7A52">
        <w:rPr>
          <w:sz w:val="22"/>
          <w:szCs w:val="22"/>
        </w:rPr>
        <w:t>е</w:t>
      </w:r>
      <w:r w:rsidRPr="00BC7A52">
        <w:rPr>
          <w:sz w:val="22"/>
          <w:szCs w:val="22"/>
        </w:rPr>
        <w:t xml:space="preserve"> в соответствии Приложением № 1 к постановлению Правительства Российской Федерации от 26.12.2011 № 1137); </w:t>
      </w:r>
    </w:p>
    <w:p w:rsidR="009777D2" w:rsidRPr="00BC7A52" w:rsidRDefault="009777D2" w:rsidP="00BC7A52">
      <w:pPr>
        <w:pStyle w:val="af"/>
        <w:spacing w:before="60" w:after="60"/>
        <w:ind w:left="0"/>
        <w:jc w:val="both"/>
        <w:rPr>
          <w:sz w:val="22"/>
          <w:szCs w:val="22"/>
        </w:rPr>
      </w:pPr>
      <w:r w:rsidRPr="00BC7A52">
        <w:rPr>
          <w:sz w:val="22"/>
          <w:szCs w:val="22"/>
        </w:rPr>
        <w:t>-</w:t>
      </w:r>
      <w:r w:rsidR="009F71B0" w:rsidRPr="00BC7A52">
        <w:rPr>
          <w:sz w:val="22"/>
          <w:szCs w:val="22"/>
        </w:rPr>
        <w:t xml:space="preserve"> </w:t>
      </w:r>
      <w:r w:rsidRPr="00BC7A52">
        <w:rPr>
          <w:sz w:val="22"/>
          <w:szCs w:val="22"/>
        </w:rPr>
        <w:t>копию таможенной декларации на оборудование, заверенную печатью и подписью Исполнителя (при условии осуществления Подрядчиком прямой закупки оборудования для объекта Заказчика за рубежом).</w:t>
      </w:r>
    </w:p>
    <w:p w:rsidR="009777D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   Подрядчик письменно за два дня до начала приемки отдельных ответственных конструкций и скрытых Работ письменно извещает Заказчика о готовности к сдаче отдельных ответственных конструкций и скрытых работ.</w:t>
      </w:r>
    </w:p>
    <w:p w:rsidR="009777D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Если Заказчик не был информирован о проведении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В случае, если Заказчиком будут обнаружены некачественно выполненные работы, Подрядчик своими силами и без увеличения стоимости работ, подлежащих выполнению в рамках </w:t>
      </w:r>
      <w:r w:rsidR="00EA009D" w:rsidRPr="00BC7A52">
        <w:rPr>
          <w:sz w:val="22"/>
          <w:szCs w:val="22"/>
        </w:rPr>
        <w:t>Д</w:t>
      </w:r>
      <w:r w:rsidRPr="00BC7A52">
        <w:rPr>
          <w:sz w:val="22"/>
          <w:szCs w:val="22"/>
        </w:rPr>
        <w:t xml:space="preserve">оговора, обязан в установленный Заказчиком разумный срок устранить недостатки выполненных работ для обеспечения их надлежащего качества. При невыполнении Подрядчиком этой обязанности Заказчик вправе для исправления некачественно выполненных Работ привлечь другую организацию с оплатой всех расходов, а также возникших убытков за счет Подрядчика на основании ч.3 ст.715 ГК РФ.  </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Приемка монтажных работ производится на соответствие проекту. </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Приёмка Работ производится внешним и внутренним осмотром. Результатом приёмки является подписание акта приемки </w:t>
      </w:r>
      <w:r w:rsidR="009F71B0" w:rsidRPr="00BC7A52">
        <w:rPr>
          <w:sz w:val="22"/>
          <w:szCs w:val="22"/>
        </w:rPr>
        <w:t>Работ</w:t>
      </w:r>
      <w:r w:rsidRPr="00BC7A52">
        <w:rPr>
          <w:sz w:val="22"/>
          <w:szCs w:val="22"/>
        </w:rPr>
        <w:t>.</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Приемка Работ производится с участием представителя Заказчика с доверенностью на право приёмки выполненных Работ с подписанием акта приемки </w:t>
      </w:r>
      <w:r w:rsidR="009F71B0" w:rsidRPr="00BC7A52">
        <w:rPr>
          <w:sz w:val="22"/>
          <w:szCs w:val="22"/>
        </w:rPr>
        <w:t>Работ</w:t>
      </w:r>
      <w:r w:rsidRPr="00BC7A52">
        <w:rPr>
          <w:sz w:val="22"/>
          <w:szCs w:val="22"/>
        </w:rPr>
        <w:t>.</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Приемка выполненных Работ проводится с осмотром и проверкой качества выполненных Работ и соответствия выполненных работ условиям </w:t>
      </w:r>
      <w:r w:rsidR="00B27FBF" w:rsidRPr="00BC7A52">
        <w:rPr>
          <w:sz w:val="22"/>
          <w:szCs w:val="22"/>
        </w:rPr>
        <w:t>Д</w:t>
      </w:r>
      <w:r w:rsidRPr="00BC7A52">
        <w:rPr>
          <w:sz w:val="22"/>
          <w:szCs w:val="22"/>
        </w:rPr>
        <w:t>оговора.</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При обнаружении недостатков выполненных Работ Заказчик немедленно заявляет об этом Подрядчику, который обязан эти недостатки устранить в срок по согласованию сторон.</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Заказчик, обнаруживший недостатки, которые не могли быть установлены при обычном способе приемки (скрытые недостатки), обязан известить об этом Подрядчика в течение </w:t>
      </w:r>
      <w:r w:rsidR="00B27FBF" w:rsidRPr="00BC7A52">
        <w:rPr>
          <w:sz w:val="22"/>
          <w:szCs w:val="22"/>
        </w:rPr>
        <w:t>14</w:t>
      </w:r>
      <w:r w:rsidRPr="00BC7A52">
        <w:rPr>
          <w:sz w:val="22"/>
          <w:szCs w:val="22"/>
        </w:rPr>
        <w:t xml:space="preserve">-ти дней со дня их обнаружения. </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В случае обнаружения недостатков при приемке Заказчик может отказаться от приемки, о чем в Акте приемки Об</w:t>
      </w:r>
      <w:r w:rsidR="00DB08D4" w:rsidRPr="00BC7A52">
        <w:rPr>
          <w:sz w:val="22"/>
          <w:szCs w:val="22"/>
        </w:rPr>
        <w:t>ъекта</w:t>
      </w:r>
      <w:r w:rsidRPr="00BC7A52">
        <w:rPr>
          <w:sz w:val="22"/>
          <w:szCs w:val="22"/>
        </w:rPr>
        <w:t xml:space="preserve"> делается отметка. Стороны согласуют дополнительный срок для устранения обнаруженных недостатков.</w:t>
      </w:r>
    </w:p>
    <w:p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После завершения строительно-монтажных Работ, Подрядчик производит индивидуальные испытания смонтированного им оборудования. </w:t>
      </w:r>
    </w:p>
    <w:p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До начала индивидуальных испытаний Подрядчик осуществляет пусконаладочные работы по электротехническим устройствам, автоматизированным системам управления и др. </w:t>
      </w:r>
      <w:r w:rsidR="0070384D" w:rsidRPr="00BC7A52">
        <w:rPr>
          <w:sz w:val="22"/>
          <w:szCs w:val="22"/>
        </w:rPr>
        <w:t>системам, выполнение</w:t>
      </w:r>
      <w:r w:rsidRPr="00BC7A52">
        <w:rPr>
          <w:sz w:val="22"/>
          <w:szCs w:val="22"/>
        </w:rPr>
        <w:t xml:space="preserve"> которых обеспечивает проведение индивидуальных испытаний технологического оборудования с составлением актов, протоколов проведения испытаний и иной документации, требования к которой регламентированы действующими на момент выполнения работ нормативными и законодательными актами.</w:t>
      </w:r>
    </w:p>
    <w:p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После успешного завершения индивидуальных испытаний Подрядчик направляет Заказчику письменное уведомление о том, что Об</w:t>
      </w:r>
      <w:r w:rsidR="00DB08D4" w:rsidRPr="00BC7A52">
        <w:rPr>
          <w:sz w:val="22"/>
          <w:szCs w:val="22"/>
        </w:rPr>
        <w:t>ъект</w:t>
      </w:r>
      <w:r w:rsidR="0070384D" w:rsidRPr="00BC7A52">
        <w:rPr>
          <w:sz w:val="22"/>
          <w:szCs w:val="22"/>
        </w:rPr>
        <w:t xml:space="preserve"> </w:t>
      </w:r>
      <w:r w:rsidRPr="00BC7A52">
        <w:rPr>
          <w:sz w:val="22"/>
          <w:szCs w:val="22"/>
        </w:rPr>
        <w:t xml:space="preserve">готов к комплексному опробованию. </w:t>
      </w:r>
    </w:p>
    <w:p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lastRenderedPageBreak/>
        <w:t xml:space="preserve"> Комплексное опробование Об</w:t>
      </w:r>
      <w:r w:rsidR="006F6C50" w:rsidRPr="00BC7A52">
        <w:rPr>
          <w:sz w:val="22"/>
          <w:szCs w:val="22"/>
        </w:rPr>
        <w:t>ъект</w:t>
      </w:r>
      <w:r w:rsidRPr="00BC7A52">
        <w:rPr>
          <w:sz w:val="22"/>
          <w:szCs w:val="22"/>
        </w:rPr>
        <w:t xml:space="preserve"> проводится с целью проверки совместной работы агрегатов, инженерных систем и оборудования под нагрузкой</w:t>
      </w:r>
      <w:r w:rsidR="004164B8" w:rsidRPr="00BC7A52">
        <w:rPr>
          <w:sz w:val="22"/>
          <w:szCs w:val="22"/>
        </w:rPr>
        <w:t xml:space="preserve"> в течение 72 часов непрерывной работы. </w:t>
      </w:r>
    </w:p>
    <w:p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Успешным результатом его является достижение Об</w:t>
      </w:r>
      <w:r w:rsidR="006F6C50" w:rsidRPr="00BC7A52">
        <w:rPr>
          <w:sz w:val="22"/>
          <w:szCs w:val="22"/>
        </w:rPr>
        <w:t>ъектом</w:t>
      </w:r>
      <w:r w:rsidRPr="00BC7A52">
        <w:rPr>
          <w:sz w:val="22"/>
          <w:szCs w:val="22"/>
        </w:rPr>
        <w:t xml:space="preserve"> эксплуатационных показателей, отраженных в проектной документации, рабочей документации, документации на оборудование и т.д. </w:t>
      </w:r>
    </w:p>
    <w:p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Если в результате комплексного опробования обнаружится, что объект не достиг указанных эксплуатационных показателей, Подрядчик в сроки, установленные Заказчиком, обеспечит устранение дефектов и повторно будет проведено комплексное опробование объекта. </w:t>
      </w:r>
    </w:p>
    <w:p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Все расходы по устранению дефектов и проведению повторных испытаний возмещает Подрядчик.</w:t>
      </w:r>
    </w:p>
    <w:p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Подрядчик передает Заказчику за 10 дней до начала приемки 4 (Четыре) комплекта документации, соответствующей фактически выполненным Работам в составе, определенном строительными нормативами и регламентами. В состав документации также входит технологический регламент работы Об</w:t>
      </w:r>
      <w:r w:rsidR="006F6C50" w:rsidRPr="00BC7A52">
        <w:rPr>
          <w:sz w:val="22"/>
          <w:szCs w:val="22"/>
        </w:rPr>
        <w:t>ъекта</w:t>
      </w:r>
      <w:r w:rsidRPr="00BC7A52">
        <w:rPr>
          <w:sz w:val="22"/>
          <w:szCs w:val="22"/>
        </w:rPr>
        <w:t>, указанного в п.1.1 настоящего Договора.</w:t>
      </w:r>
    </w:p>
    <w:p w:rsidR="00F123D0"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После устранения недостатков стороны подписывают Акт приемки</w:t>
      </w:r>
      <w:r w:rsidR="000C7F6D" w:rsidRPr="00BC7A52">
        <w:rPr>
          <w:sz w:val="22"/>
          <w:szCs w:val="22"/>
        </w:rPr>
        <w:t xml:space="preserve"> </w:t>
      </w:r>
      <w:r w:rsidR="00D04401" w:rsidRPr="00BC7A52">
        <w:rPr>
          <w:sz w:val="22"/>
          <w:szCs w:val="22"/>
        </w:rPr>
        <w:t>Объекта</w:t>
      </w:r>
      <w:r w:rsidRPr="00BC7A52">
        <w:rPr>
          <w:sz w:val="22"/>
          <w:szCs w:val="22"/>
        </w:rPr>
        <w:t>.</w:t>
      </w:r>
    </w:p>
    <w:p w:rsidR="00C23CF4" w:rsidRPr="00BC7A52" w:rsidRDefault="00F123D0" w:rsidP="00BC7A52">
      <w:pPr>
        <w:pStyle w:val="af"/>
        <w:widowControl/>
        <w:autoSpaceDE/>
        <w:autoSpaceDN/>
        <w:spacing w:before="60" w:after="60"/>
        <w:ind w:left="0"/>
        <w:jc w:val="both"/>
        <w:rPr>
          <w:b/>
          <w:sz w:val="22"/>
          <w:szCs w:val="22"/>
        </w:rPr>
      </w:pPr>
      <w:r w:rsidRPr="00BC7A52">
        <w:rPr>
          <w:b/>
          <w:sz w:val="22"/>
          <w:szCs w:val="22"/>
        </w:rPr>
        <w:t xml:space="preserve">6.2.  </w:t>
      </w:r>
      <w:r w:rsidR="00C23CF4" w:rsidRPr="00BC7A52">
        <w:rPr>
          <w:b/>
          <w:sz w:val="22"/>
          <w:szCs w:val="22"/>
        </w:rPr>
        <w:t>Порядок приемки пуско-наладочных работ</w:t>
      </w:r>
      <w:r w:rsidR="00221FEF" w:rsidRPr="00BC7A52">
        <w:rPr>
          <w:b/>
          <w:sz w:val="22"/>
          <w:szCs w:val="22"/>
        </w:rPr>
        <w:t xml:space="preserve"> (ПНР) и режимно-наладочных испытаний (РНИ)</w:t>
      </w:r>
      <w:r w:rsidR="00C23CF4" w:rsidRPr="00BC7A52">
        <w:rPr>
          <w:b/>
          <w:sz w:val="22"/>
          <w:szCs w:val="22"/>
        </w:rPr>
        <w:t>:</w:t>
      </w:r>
    </w:p>
    <w:p w:rsidR="00C23CF4" w:rsidRPr="00BC7A52" w:rsidRDefault="00F123D0" w:rsidP="00BC7A52">
      <w:pPr>
        <w:spacing w:before="60" w:after="60"/>
        <w:jc w:val="both"/>
        <w:rPr>
          <w:sz w:val="22"/>
          <w:szCs w:val="22"/>
        </w:rPr>
      </w:pPr>
      <w:r w:rsidRPr="00BC7A52">
        <w:rPr>
          <w:sz w:val="22"/>
          <w:szCs w:val="22"/>
        </w:rPr>
        <w:t>6.2.1</w:t>
      </w:r>
      <w:r w:rsidR="00C23CF4" w:rsidRPr="00BC7A52">
        <w:rPr>
          <w:sz w:val="22"/>
          <w:szCs w:val="22"/>
        </w:rPr>
        <w:t>. Сдача-приемка пуско-наладочных работ осуществляется на основании нормативных документов</w:t>
      </w:r>
      <w:r w:rsidR="00B57A78" w:rsidRPr="00BC7A52">
        <w:rPr>
          <w:sz w:val="22"/>
          <w:szCs w:val="22"/>
        </w:rPr>
        <w:t xml:space="preserve"> и требований Ростехнадзора</w:t>
      </w:r>
      <w:r w:rsidR="00C23CF4" w:rsidRPr="00BC7A52">
        <w:rPr>
          <w:sz w:val="22"/>
          <w:szCs w:val="22"/>
        </w:rPr>
        <w:t>.</w:t>
      </w:r>
    </w:p>
    <w:p w:rsidR="00C23CF4" w:rsidRPr="00BC7A52" w:rsidRDefault="00F123D0" w:rsidP="00BC7A52">
      <w:pPr>
        <w:tabs>
          <w:tab w:val="left" w:pos="540"/>
        </w:tabs>
        <w:spacing w:before="60" w:after="60"/>
        <w:jc w:val="both"/>
        <w:rPr>
          <w:sz w:val="22"/>
          <w:szCs w:val="22"/>
        </w:rPr>
      </w:pPr>
      <w:r w:rsidRPr="00BC7A52">
        <w:rPr>
          <w:sz w:val="22"/>
          <w:szCs w:val="22"/>
        </w:rPr>
        <w:t>6.2.2.</w:t>
      </w:r>
      <w:r w:rsidR="00C23CF4" w:rsidRPr="00BC7A52">
        <w:rPr>
          <w:sz w:val="22"/>
          <w:szCs w:val="22"/>
        </w:rPr>
        <w:t xml:space="preserve"> Заказчик обязан подписать акты сдачи-приёмки </w:t>
      </w:r>
      <w:r w:rsidR="00C24390" w:rsidRPr="00BC7A52">
        <w:rPr>
          <w:sz w:val="22"/>
          <w:szCs w:val="22"/>
        </w:rPr>
        <w:t>ПНР и РНИ</w:t>
      </w:r>
      <w:r w:rsidR="00C23CF4" w:rsidRPr="00BC7A52">
        <w:rPr>
          <w:sz w:val="22"/>
          <w:szCs w:val="22"/>
        </w:rPr>
        <w:t xml:space="preserve"> в течение 3-х дней после оформления акта 72-х часового комплексного опробования, подписанного представителями Заказчика и эксплуатирующей организации и передачи Заказчику актов сдачи-приемки</w:t>
      </w:r>
      <w:r w:rsidR="00AF73C7" w:rsidRPr="00BC7A52">
        <w:rPr>
          <w:sz w:val="22"/>
          <w:szCs w:val="22"/>
        </w:rPr>
        <w:t xml:space="preserve"> с отчетами по ПНР и </w:t>
      </w:r>
      <w:proofErr w:type="gramStart"/>
      <w:r w:rsidR="00AF73C7" w:rsidRPr="00BC7A52">
        <w:rPr>
          <w:sz w:val="22"/>
          <w:szCs w:val="22"/>
        </w:rPr>
        <w:t xml:space="preserve">РНИ </w:t>
      </w:r>
      <w:r w:rsidR="00C23CF4" w:rsidRPr="00BC7A52">
        <w:rPr>
          <w:sz w:val="22"/>
          <w:szCs w:val="22"/>
        </w:rPr>
        <w:t xml:space="preserve"> пусконаладочных</w:t>
      </w:r>
      <w:proofErr w:type="gramEnd"/>
      <w:r w:rsidR="00C23CF4" w:rsidRPr="00BC7A52">
        <w:rPr>
          <w:sz w:val="22"/>
          <w:szCs w:val="22"/>
        </w:rPr>
        <w:t xml:space="preserve"> работ. Если Заказчик не подписал предоставленные акты сдачи-приемки пусконаладочных работ в течение 5-ти дней и не предоставил мотивированный отказ, то работы считаются принятыми в течение 10-ти дней с момента оформления акта 72-х часового комплексного опробования, подписанного представителями организаций Заказчика и эксплуатирующей организации.</w:t>
      </w:r>
    </w:p>
    <w:p w:rsidR="00C23CF4" w:rsidRPr="00BC7A52" w:rsidRDefault="00C23CF4" w:rsidP="00BC7A52">
      <w:pPr>
        <w:tabs>
          <w:tab w:val="left" w:pos="540"/>
        </w:tabs>
        <w:spacing w:before="60" w:after="60"/>
        <w:jc w:val="both"/>
        <w:rPr>
          <w:sz w:val="22"/>
          <w:szCs w:val="22"/>
        </w:rPr>
      </w:pPr>
    </w:p>
    <w:p w:rsidR="00797EED" w:rsidRPr="00BC7A52" w:rsidRDefault="00C23CF4" w:rsidP="00BC7A52">
      <w:pPr>
        <w:pStyle w:val="af"/>
        <w:widowControl/>
        <w:numPr>
          <w:ilvl w:val="0"/>
          <w:numId w:val="2"/>
        </w:numPr>
        <w:autoSpaceDE/>
        <w:autoSpaceDN/>
        <w:spacing w:before="60" w:after="60"/>
        <w:contextualSpacing/>
        <w:jc w:val="center"/>
        <w:rPr>
          <w:b/>
          <w:sz w:val="22"/>
          <w:szCs w:val="22"/>
        </w:rPr>
      </w:pPr>
      <w:r w:rsidRPr="00BC7A52">
        <w:rPr>
          <w:b/>
          <w:sz w:val="22"/>
          <w:szCs w:val="22"/>
        </w:rPr>
        <w:t>Форс-мажор</w:t>
      </w:r>
    </w:p>
    <w:p w:rsidR="00797EED" w:rsidRPr="00BC7A52" w:rsidRDefault="00C23CF4" w:rsidP="00BC7A52">
      <w:pPr>
        <w:pStyle w:val="af"/>
        <w:widowControl/>
        <w:numPr>
          <w:ilvl w:val="1"/>
          <w:numId w:val="2"/>
        </w:numPr>
        <w:autoSpaceDE/>
        <w:autoSpaceDN/>
        <w:spacing w:before="60" w:after="60"/>
        <w:ind w:left="0"/>
        <w:contextualSpacing/>
        <w:jc w:val="both"/>
        <w:rPr>
          <w:b/>
          <w:sz w:val="22"/>
          <w:szCs w:val="22"/>
        </w:rPr>
      </w:pPr>
      <w:r w:rsidRPr="00BC7A52">
        <w:rPr>
          <w:sz w:val="22"/>
          <w:szCs w:val="22"/>
        </w:rPr>
        <w:t>Ни одна из Сторон не несет ответственности перед другой Стороной за невыполнение обязательств по настоящему Договору, обусловленное обстоятельствами, возникшими помимо воли и желания Сторон, и которые нельзя было предвидеть или избежать, включая объявленную или фактическую войну, гражданские волнения, эпидемия, блокаду, эмбарго, землетрясения, наводнения, проказы и другие стихийные бедствия, на момент заключения или исполнения Договора.</w:t>
      </w:r>
    </w:p>
    <w:p w:rsidR="00797EED" w:rsidRPr="00BC7A52" w:rsidRDefault="00C23CF4" w:rsidP="00BC7A52">
      <w:pPr>
        <w:pStyle w:val="af"/>
        <w:widowControl/>
        <w:numPr>
          <w:ilvl w:val="1"/>
          <w:numId w:val="2"/>
        </w:numPr>
        <w:autoSpaceDE/>
        <w:autoSpaceDN/>
        <w:spacing w:before="60" w:after="60"/>
        <w:ind w:left="0"/>
        <w:contextualSpacing/>
        <w:jc w:val="both"/>
        <w:rPr>
          <w:b/>
          <w:sz w:val="22"/>
          <w:szCs w:val="22"/>
        </w:rPr>
      </w:pPr>
      <w:r w:rsidRPr="00BC7A52">
        <w:rPr>
          <w:sz w:val="22"/>
          <w:szCs w:val="22"/>
        </w:rPr>
        <w:t>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непреодолимой силы</w:t>
      </w:r>
      <w:r w:rsidR="00797EED" w:rsidRPr="00BC7A52">
        <w:rPr>
          <w:sz w:val="22"/>
          <w:szCs w:val="22"/>
        </w:rPr>
        <w:t>.</w:t>
      </w:r>
    </w:p>
    <w:p w:rsidR="00797EED" w:rsidRPr="00BC7A52" w:rsidRDefault="00C23CF4" w:rsidP="00BC7A52">
      <w:pPr>
        <w:pStyle w:val="af"/>
        <w:widowControl/>
        <w:numPr>
          <w:ilvl w:val="1"/>
          <w:numId w:val="2"/>
        </w:numPr>
        <w:autoSpaceDE/>
        <w:autoSpaceDN/>
        <w:spacing w:before="60" w:after="60"/>
        <w:ind w:left="0"/>
        <w:contextualSpacing/>
        <w:jc w:val="both"/>
        <w:rPr>
          <w:b/>
          <w:sz w:val="22"/>
          <w:szCs w:val="22"/>
        </w:rPr>
      </w:pPr>
      <w:r w:rsidRPr="00BC7A52">
        <w:rPr>
          <w:sz w:val="22"/>
          <w:szCs w:val="22"/>
        </w:rPr>
        <w:t>Сторона, которая не исполняет своего обязательства, должна дать извещение другой Стороне о препятствии и его влиянии на исполнение обязательств по Договору</w:t>
      </w:r>
    </w:p>
    <w:p w:rsidR="00C23CF4" w:rsidRPr="00BC7A52" w:rsidRDefault="00C23CF4" w:rsidP="00BC7A52">
      <w:pPr>
        <w:pStyle w:val="af"/>
        <w:widowControl/>
        <w:numPr>
          <w:ilvl w:val="1"/>
          <w:numId w:val="2"/>
        </w:numPr>
        <w:autoSpaceDE/>
        <w:autoSpaceDN/>
        <w:spacing w:before="60" w:after="60"/>
        <w:ind w:left="0"/>
        <w:contextualSpacing/>
        <w:jc w:val="both"/>
        <w:rPr>
          <w:b/>
          <w:sz w:val="22"/>
          <w:szCs w:val="22"/>
        </w:rPr>
      </w:pPr>
      <w:r w:rsidRPr="00BC7A52">
        <w:rPr>
          <w:sz w:val="22"/>
          <w:szCs w:val="22"/>
        </w:rPr>
        <w:t>Если обстоятельства непреодолимой силы действуют на протяжении трех последовательных месяцев и не обнаруживают признаков прекращения</w:t>
      </w:r>
      <w:r w:rsidR="00EA009D" w:rsidRPr="00BC7A52">
        <w:rPr>
          <w:sz w:val="22"/>
          <w:szCs w:val="22"/>
        </w:rPr>
        <w:t xml:space="preserve">, </w:t>
      </w:r>
      <w:r w:rsidRPr="00BC7A52">
        <w:rPr>
          <w:sz w:val="22"/>
          <w:szCs w:val="22"/>
        </w:rPr>
        <w:t>Договор может быть расторгнут Заказчиком и/или Подрядчиком путем направления уведомления другой Стороне.</w:t>
      </w:r>
    </w:p>
    <w:p w:rsidR="00C23CF4" w:rsidRPr="00BC7A52" w:rsidRDefault="00C23CF4" w:rsidP="00BC7A52">
      <w:pPr>
        <w:tabs>
          <w:tab w:val="left" w:pos="540"/>
        </w:tabs>
        <w:jc w:val="both"/>
        <w:rPr>
          <w:sz w:val="22"/>
          <w:szCs w:val="22"/>
        </w:rPr>
      </w:pPr>
    </w:p>
    <w:p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Ответственность сторон</w:t>
      </w:r>
    </w:p>
    <w:p w:rsidR="00C23CF4" w:rsidRPr="00BC7A52" w:rsidRDefault="00C23CF4" w:rsidP="00BC7A52">
      <w:pPr>
        <w:pStyle w:val="af"/>
        <w:widowControl/>
        <w:numPr>
          <w:ilvl w:val="1"/>
          <w:numId w:val="2"/>
        </w:numPr>
        <w:tabs>
          <w:tab w:val="left" w:pos="426"/>
        </w:tabs>
        <w:autoSpaceDE/>
        <w:autoSpaceDN/>
        <w:spacing w:before="60" w:after="60"/>
        <w:ind w:left="0"/>
        <w:jc w:val="both"/>
        <w:rPr>
          <w:sz w:val="22"/>
          <w:szCs w:val="22"/>
        </w:rPr>
      </w:pPr>
      <w:r w:rsidRPr="00BC7A52">
        <w:rPr>
          <w:sz w:val="22"/>
          <w:szCs w:val="22"/>
        </w:rPr>
        <w:t xml:space="preserve">Сторона, не исполнившая или ненадлежащим образом исполнившая обязательства по настоящему </w:t>
      </w:r>
      <w:r w:rsidR="00D82C0A" w:rsidRPr="00BC7A52">
        <w:rPr>
          <w:sz w:val="22"/>
          <w:szCs w:val="22"/>
        </w:rPr>
        <w:t>Д</w:t>
      </w:r>
      <w:r w:rsidRPr="00BC7A52">
        <w:rPr>
          <w:sz w:val="22"/>
          <w:szCs w:val="22"/>
        </w:rPr>
        <w:t>оговору, обязана возместить другой стороне причиненные таким неисполнением убытки.</w:t>
      </w:r>
    </w:p>
    <w:p w:rsidR="00C23CF4" w:rsidRPr="00BC7A52" w:rsidRDefault="00C23CF4" w:rsidP="00BC7A52">
      <w:pPr>
        <w:widowControl/>
        <w:numPr>
          <w:ilvl w:val="1"/>
          <w:numId w:val="2"/>
        </w:numPr>
        <w:tabs>
          <w:tab w:val="left" w:pos="426"/>
          <w:tab w:val="left" w:pos="567"/>
        </w:tabs>
        <w:autoSpaceDE/>
        <w:autoSpaceDN/>
        <w:spacing w:before="60" w:after="60"/>
        <w:ind w:left="0"/>
        <w:jc w:val="both"/>
        <w:rPr>
          <w:sz w:val="22"/>
          <w:szCs w:val="22"/>
        </w:rPr>
      </w:pPr>
      <w:r w:rsidRPr="00BC7A52">
        <w:rPr>
          <w:sz w:val="22"/>
          <w:szCs w:val="22"/>
        </w:rPr>
        <w:t xml:space="preserve">Если недостатки работы или услуги в установленный Заказчиком разумный срок не были устранены либо являются неустранимыми, Заказчик вправе отказаться от исполнения </w:t>
      </w:r>
      <w:r w:rsidR="00D82C0A" w:rsidRPr="00BC7A52">
        <w:rPr>
          <w:sz w:val="22"/>
          <w:szCs w:val="22"/>
        </w:rPr>
        <w:t>Д</w:t>
      </w:r>
      <w:r w:rsidRPr="00BC7A52">
        <w:rPr>
          <w:sz w:val="22"/>
          <w:szCs w:val="22"/>
        </w:rPr>
        <w:t>оговора и потребовать возмещения причиненных убытков.</w:t>
      </w:r>
    </w:p>
    <w:p w:rsidR="00F20B52" w:rsidRPr="00BC7A52" w:rsidRDefault="00F20B52" w:rsidP="00BC7A52">
      <w:pPr>
        <w:widowControl/>
        <w:numPr>
          <w:ilvl w:val="1"/>
          <w:numId w:val="2"/>
        </w:numPr>
        <w:tabs>
          <w:tab w:val="left" w:pos="426"/>
          <w:tab w:val="left" w:pos="567"/>
        </w:tabs>
        <w:autoSpaceDE/>
        <w:autoSpaceDN/>
        <w:spacing w:before="60" w:after="60"/>
        <w:ind w:left="0"/>
        <w:jc w:val="both"/>
        <w:rPr>
          <w:sz w:val="22"/>
          <w:szCs w:val="22"/>
        </w:rPr>
      </w:pPr>
      <w:r w:rsidRPr="00BC7A52">
        <w:rPr>
          <w:sz w:val="22"/>
          <w:szCs w:val="22"/>
        </w:rPr>
        <w:t>За нарушение Подрядчиком сроков поставки, производства монтажных, пуско-наладочных и режимно-наладочных работ в соответствии с настоящим Договором уплачивает Заказчику неустойку в размере 0,1% от цены Договора указанной в п 3.1. Договора за каждый день просрочки исполнения обязательства.</w:t>
      </w:r>
    </w:p>
    <w:p w:rsidR="00F20B52" w:rsidRPr="00BC7A52" w:rsidRDefault="00F20B52" w:rsidP="00BC7A52">
      <w:pPr>
        <w:widowControl/>
        <w:numPr>
          <w:ilvl w:val="1"/>
          <w:numId w:val="2"/>
        </w:numPr>
        <w:tabs>
          <w:tab w:val="left" w:pos="426"/>
          <w:tab w:val="left" w:pos="567"/>
        </w:tabs>
        <w:autoSpaceDE/>
        <w:autoSpaceDN/>
        <w:spacing w:before="60" w:after="60"/>
        <w:ind w:left="0"/>
        <w:jc w:val="both"/>
        <w:rPr>
          <w:sz w:val="22"/>
          <w:szCs w:val="22"/>
        </w:rPr>
      </w:pPr>
      <w:r w:rsidRPr="00BC7A52">
        <w:rPr>
          <w:sz w:val="22"/>
          <w:szCs w:val="22"/>
        </w:rPr>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7A3BED" w:rsidRPr="00BC7A52" w:rsidRDefault="00C23CF4" w:rsidP="00BC7A52">
      <w:pPr>
        <w:widowControl/>
        <w:numPr>
          <w:ilvl w:val="1"/>
          <w:numId w:val="2"/>
        </w:numPr>
        <w:tabs>
          <w:tab w:val="left" w:pos="426"/>
        </w:tabs>
        <w:autoSpaceDE/>
        <w:autoSpaceDN/>
        <w:spacing w:before="60" w:after="60"/>
        <w:ind w:left="0"/>
        <w:jc w:val="both"/>
        <w:rPr>
          <w:sz w:val="22"/>
          <w:szCs w:val="22"/>
        </w:rPr>
      </w:pPr>
      <w:r w:rsidRPr="00BC7A52">
        <w:rPr>
          <w:sz w:val="22"/>
          <w:szCs w:val="22"/>
        </w:rPr>
        <w:t xml:space="preserve">Взыскание убытков и неустоек не освобождает сторону, нарушившую </w:t>
      </w:r>
      <w:r w:rsidR="009840FC" w:rsidRPr="00BC7A52">
        <w:rPr>
          <w:sz w:val="22"/>
          <w:szCs w:val="22"/>
        </w:rPr>
        <w:t>Д</w:t>
      </w:r>
      <w:r w:rsidRPr="00BC7A52">
        <w:rPr>
          <w:sz w:val="22"/>
          <w:szCs w:val="22"/>
        </w:rPr>
        <w:t xml:space="preserve">оговор от исполнения обязательств по </w:t>
      </w:r>
      <w:r w:rsidR="00EA009D" w:rsidRPr="00BC7A52">
        <w:rPr>
          <w:sz w:val="22"/>
          <w:szCs w:val="22"/>
        </w:rPr>
        <w:t>Д</w:t>
      </w:r>
      <w:r w:rsidRPr="00BC7A52">
        <w:rPr>
          <w:sz w:val="22"/>
          <w:szCs w:val="22"/>
        </w:rPr>
        <w:t>оговору.</w:t>
      </w:r>
    </w:p>
    <w:p w:rsidR="00C23CF4" w:rsidRPr="00BC7A52" w:rsidRDefault="00C23CF4" w:rsidP="00BC7A52">
      <w:pPr>
        <w:widowControl/>
        <w:numPr>
          <w:ilvl w:val="1"/>
          <w:numId w:val="2"/>
        </w:numPr>
        <w:tabs>
          <w:tab w:val="left" w:pos="426"/>
        </w:tabs>
        <w:autoSpaceDE/>
        <w:autoSpaceDN/>
        <w:spacing w:before="60" w:after="60"/>
        <w:ind w:left="0"/>
        <w:jc w:val="both"/>
        <w:rPr>
          <w:sz w:val="22"/>
          <w:szCs w:val="22"/>
        </w:rPr>
      </w:pPr>
      <w:r w:rsidRPr="00BC7A52">
        <w:rPr>
          <w:sz w:val="22"/>
          <w:szCs w:val="22"/>
        </w:rPr>
        <w:t xml:space="preserve">В случаях, не предусмотренных </w:t>
      </w:r>
      <w:r w:rsidR="009840FC" w:rsidRPr="00BC7A52">
        <w:rPr>
          <w:sz w:val="22"/>
          <w:szCs w:val="22"/>
        </w:rPr>
        <w:t>Д</w:t>
      </w:r>
      <w:r w:rsidRPr="00BC7A52">
        <w:rPr>
          <w:sz w:val="22"/>
          <w:szCs w:val="22"/>
        </w:rPr>
        <w:t>оговором, имущественная ответственность сторон определяется в соответствии с действующим законодательством РФ.</w:t>
      </w:r>
    </w:p>
    <w:p w:rsidR="00C23CF4" w:rsidRPr="00BC7A52" w:rsidRDefault="00C23CF4" w:rsidP="00BC7A52">
      <w:pPr>
        <w:widowControl/>
        <w:numPr>
          <w:ilvl w:val="1"/>
          <w:numId w:val="2"/>
        </w:numPr>
        <w:tabs>
          <w:tab w:val="left" w:pos="426"/>
        </w:tabs>
        <w:autoSpaceDE/>
        <w:autoSpaceDN/>
        <w:spacing w:before="60" w:after="60"/>
        <w:ind w:left="0"/>
        <w:jc w:val="both"/>
        <w:rPr>
          <w:sz w:val="22"/>
          <w:szCs w:val="22"/>
        </w:rPr>
      </w:pPr>
      <w:r w:rsidRPr="00BC7A52">
        <w:rPr>
          <w:sz w:val="22"/>
          <w:szCs w:val="22"/>
        </w:rPr>
        <w:t>Взыскание неустойки (штрафных санкций) по</w:t>
      </w:r>
      <w:r w:rsidR="00EA009D" w:rsidRPr="00BC7A52">
        <w:rPr>
          <w:sz w:val="22"/>
          <w:szCs w:val="22"/>
        </w:rPr>
        <w:t xml:space="preserve"> Д</w:t>
      </w:r>
      <w:r w:rsidRPr="00BC7A52">
        <w:rPr>
          <w:sz w:val="22"/>
          <w:szCs w:val="22"/>
        </w:rPr>
        <w:t>оговору производится в следующем порядке:</w:t>
      </w:r>
    </w:p>
    <w:p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lastRenderedPageBreak/>
        <w:t>Заказчик направляет в адрес Подрядчика письменные требования об оплате неустойки (штрафных санкций) с приложением счета на оплату общей суммы неустойки (штрафных санкций), расчета размера неустойки (штрафных санкций), причинах, по которым данное требование выставлено.  Подрядчик в течение 10 календарных дней с даты предъявления требования об оплате неустойки (штрафных санкций) перечисляет на расчетный счет Заказчика сумму, заявленную в требовании об оплате, либо письменно направляет возражения с соответствующими обоснованиями и со ссылками на подтверждающие документы и нормативные акты.</w:t>
      </w:r>
    </w:p>
    <w:p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t>При установлении вины Подрядчика двухсторонней комиссией с присутствием обеих Сторон и подписанием акта (протокола) об установлении вины Подрядчика и суммы неустойки (штрафных санкций), Подрядчик в течение 10 календарных дней с даты предъявления требования об оплате неустойки (штрафных санкций) перечисляет на расчетный счет Заказчика сумму, заявленную в требовании об оплате.</w:t>
      </w:r>
    </w:p>
    <w:p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t xml:space="preserve">Датой предъявления требования об оплате неустойки (штрафных санкций) считается дата получения письменных требований Подрядчиком, либо дата подписания двухсторонней комиссией акта (протокола), подтверждающего наличие вины Подрядчика. </w:t>
      </w:r>
    </w:p>
    <w:p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t>В случае неполучения Заказчиком письменных возражений на требования об оплате неустойки (штрафных санкций), данные требования считаются принятыми и согласованными Подрядчиком.</w:t>
      </w:r>
    </w:p>
    <w:p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t xml:space="preserve">При согласии Подрядчика неустойка (штрафная санкция) может быть оплачена путем удержания соответствующей суммы при оплате очередных счетов Подрядчика. </w:t>
      </w:r>
    </w:p>
    <w:p w:rsidR="00C23CF4" w:rsidRPr="00BC7A52" w:rsidRDefault="00C23CF4" w:rsidP="00BC7A52">
      <w:pPr>
        <w:widowControl/>
        <w:numPr>
          <w:ilvl w:val="1"/>
          <w:numId w:val="2"/>
        </w:numPr>
        <w:tabs>
          <w:tab w:val="left" w:pos="567"/>
        </w:tabs>
        <w:autoSpaceDE/>
        <w:autoSpaceDN/>
        <w:spacing w:before="60" w:after="60"/>
        <w:ind w:left="0"/>
        <w:jc w:val="both"/>
        <w:rPr>
          <w:sz w:val="22"/>
          <w:szCs w:val="22"/>
        </w:rPr>
      </w:pPr>
      <w:r w:rsidRPr="00BC7A52">
        <w:rPr>
          <w:sz w:val="22"/>
          <w:szCs w:val="22"/>
        </w:rPr>
        <w:t xml:space="preserve">Оплата штрафа, неустойки не освобождает Подрядчика от исполнения его обязательств по </w:t>
      </w:r>
      <w:r w:rsidR="00EA009D" w:rsidRPr="00BC7A52">
        <w:rPr>
          <w:sz w:val="22"/>
          <w:szCs w:val="22"/>
        </w:rPr>
        <w:t>Д</w:t>
      </w:r>
      <w:r w:rsidRPr="00BC7A52">
        <w:rPr>
          <w:sz w:val="22"/>
          <w:szCs w:val="22"/>
        </w:rPr>
        <w:t>оговору.</w:t>
      </w:r>
    </w:p>
    <w:p w:rsidR="00C23CF4" w:rsidRPr="00BC7A52" w:rsidRDefault="00C23CF4" w:rsidP="00BC7A52">
      <w:pPr>
        <w:widowControl/>
        <w:numPr>
          <w:ilvl w:val="1"/>
          <w:numId w:val="2"/>
        </w:numPr>
        <w:tabs>
          <w:tab w:val="left" w:pos="567"/>
        </w:tabs>
        <w:autoSpaceDE/>
        <w:autoSpaceDN/>
        <w:spacing w:before="60" w:after="60"/>
        <w:ind w:left="0"/>
        <w:jc w:val="both"/>
        <w:rPr>
          <w:sz w:val="22"/>
          <w:szCs w:val="22"/>
        </w:rPr>
      </w:pPr>
      <w:r w:rsidRPr="00BC7A52">
        <w:rPr>
          <w:sz w:val="22"/>
          <w:szCs w:val="22"/>
        </w:rPr>
        <w:t xml:space="preserve">Если отступления в Работе от условий </w:t>
      </w:r>
      <w:r w:rsidR="00EA009D" w:rsidRPr="00BC7A52">
        <w:rPr>
          <w:sz w:val="22"/>
          <w:szCs w:val="22"/>
        </w:rPr>
        <w:t>Д</w:t>
      </w:r>
      <w:r w:rsidRPr="00BC7A52">
        <w:rPr>
          <w:sz w:val="22"/>
          <w:szCs w:val="22"/>
        </w:rPr>
        <w:t xml:space="preserve">оговора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w:t>
      </w:r>
      <w:r w:rsidR="00EA009D" w:rsidRPr="00BC7A52">
        <w:rPr>
          <w:sz w:val="22"/>
          <w:szCs w:val="22"/>
        </w:rPr>
        <w:t>Д</w:t>
      </w:r>
      <w:r w:rsidRPr="00BC7A52">
        <w:rPr>
          <w:sz w:val="22"/>
          <w:szCs w:val="22"/>
        </w:rPr>
        <w:t xml:space="preserve">оговора и потребовать возмещения причиненных убытков. В данном случае оплате Заказчиком подлежат только работы, принятые Заказчиком в предусмотренном </w:t>
      </w:r>
      <w:r w:rsidR="00EA009D" w:rsidRPr="00BC7A52">
        <w:rPr>
          <w:sz w:val="22"/>
          <w:szCs w:val="22"/>
        </w:rPr>
        <w:t>Д</w:t>
      </w:r>
      <w:r w:rsidRPr="00BC7A52">
        <w:rPr>
          <w:sz w:val="22"/>
          <w:szCs w:val="22"/>
        </w:rPr>
        <w:t>оговором порядке.</w:t>
      </w:r>
    </w:p>
    <w:p w:rsidR="00C23CF4" w:rsidRPr="00BC7A52" w:rsidRDefault="00C23CF4" w:rsidP="00BC7A52">
      <w:pPr>
        <w:widowControl/>
        <w:numPr>
          <w:ilvl w:val="1"/>
          <w:numId w:val="2"/>
        </w:numPr>
        <w:tabs>
          <w:tab w:val="left" w:pos="567"/>
        </w:tabs>
        <w:autoSpaceDE/>
        <w:autoSpaceDN/>
        <w:spacing w:before="60" w:after="60"/>
        <w:ind w:left="0"/>
        <w:jc w:val="both"/>
        <w:rPr>
          <w:sz w:val="22"/>
          <w:szCs w:val="22"/>
        </w:rPr>
      </w:pPr>
      <w:r w:rsidRPr="00BC7A52">
        <w:rPr>
          <w:sz w:val="22"/>
          <w:szCs w:val="22"/>
        </w:rPr>
        <w:t xml:space="preserve">В случае, если после завершения всех Работ </w:t>
      </w:r>
      <w:r w:rsidR="00EA009D" w:rsidRPr="00BC7A52">
        <w:rPr>
          <w:sz w:val="22"/>
          <w:szCs w:val="22"/>
        </w:rPr>
        <w:t>О</w:t>
      </w:r>
      <w:r w:rsidRPr="00BC7A52">
        <w:rPr>
          <w:sz w:val="22"/>
          <w:szCs w:val="22"/>
        </w:rPr>
        <w:t xml:space="preserve">бъект не обеспечивает достижение гарантированных эксплуатационных показателей Заказчик вправе не подписывать Акт приемки Объекта. </w:t>
      </w:r>
    </w:p>
    <w:p w:rsidR="00C23CF4" w:rsidRPr="00BC7A52" w:rsidRDefault="00C23CF4" w:rsidP="00BC7A52">
      <w:pPr>
        <w:widowControl/>
        <w:numPr>
          <w:ilvl w:val="1"/>
          <w:numId w:val="2"/>
        </w:numPr>
        <w:tabs>
          <w:tab w:val="left" w:pos="567"/>
        </w:tabs>
        <w:autoSpaceDE/>
        <w:autoSpaceDN/>
        <w:spacing w:before="60" w:after="60"/>
        <w:ind w:left="0"/>
        <w:jc w:val="both"/>
        <w:rPr>
          <w:sz w:val="22"/>
          <w:szCs w:val="22"/>
        </w:rPr>
      </w:pPr>
      <w:r w:rsidRPr="00BC7A52">
        <w:rPr>
          <w:sz w:val="22"/>
          <w:szCs w:val="22"/>
        </w:rPr>
        <w:t>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rsidR="00C23CF4" w:rsidRPr="00BC7A52" w:rsidRDefault="00C23CF4" w:rsidP="00BC7A52">
      <w:pPr>
        <w:pStyle w:val="af"/>
        <w:widowControl/>
        <w:numPr>
          <w:ilvl w:val="0"/>
          <w:numId w:val="2"/>
        </w:numPr>
        <w:autoSpaceDE/>
        <w:autoSpaceDN/>
        <w:spacing w:after="200" w:line="276" w:lineRule="auto"/>
        <w:ind w:right="139"/>
        <w:contextualSpacing/>
        <w:jc w:val="center"/>
        <w:rPr>
          <w:b/>
          <w:bCs/>
          <w:sz w:val="22"/>
          <w:szCs w:val="22"/>
        </w:rPr>
      </w:pPr>
      <w:r w:rsidRPr="00BC7A52">
        <w:rPr>
          <w:b/>
          <w:bCs/>
          <w:sz w:val="22"/>
          <w:szCs w:val="22"/>
        </w:rPr>
        <w:t>Охрана Объекта и оборудования</w:t>
      </w:r>
    </w:p>
    <w:p w:rsidR="003E64B3" w:rsidRPr="00BC7A52" w:rsidRDefault="00C23CF4" w:rsidP="00BC7A52">
      <w:pPr>
        <w:pStyle w:val="af"/>
        <w:numPr>
          <w:ilvl w:val="1"/>
          <w:numId w:val="2"/>
        </w:numPr>
        <w:ind w:left="0" w:right="-2"/>
        <w:jc w:val="both"/>
        <w:rPr>
          <w:iCs/>
          <w:sz w:val="22"/>
          <w:szCs w:val="22"/>
        </w:rPr>
      </w:pPr>
      <w:r w:rsidRPr="00BC7A52">
        <w:rPr>
          <w:iCs/>
          <w:sz w:val="22"/>
          <w:szCs w:val="22"/>
        </w:rPr>
        <w:t xml:space="preserve">Подрядчик обеспечивает надлежащую охрану материалов, </w:t>
      </w:r>
      <w:r w:rsidR="003E64B3" w:rsidRPr="00BC7A52">
        <w:rPr>
          <w:iCs/>
          <w:sz w:val="22"/>
          <w:szCs w:val="22"/>
        </w:rPr>
        <w:t>техники</w:t>
      </w:r>
      <w:r w:rsidRPr="00BC7A52">
        <w:rPr>
          <w:iCs/>
          <w:sz w:val="22"/>
          <w:szCs w:val="22"/>
        </w:rPr>
        <w:t xml:space="preserve"> и другого имущества на территории Об</w:t>
      </w:r>
      <w:r w:rsidR="00F506E6" w:rsidRPr="00BC7A52">
        <w:rPr>
          <w:iCs/>
          <w:sz w:val="22"/>
          <w:szCs w:val="22"/>
        </w:rPr>
        <w:t>ъекта</w:t>
      </w:r>
      <w:r w:rsidRPr="00BC7A52">
        <w:rPr>
          <w:iCs/>
          <w:sz w:val="22"/>
          <w:szCs w:val="22"/>
        </w:rPr>
        <w:t xml:space="preserve"> с даты начала Работ и до ввода </w:t>
      </w:r>
      <w:r w:rsidR="00D04401" w:rsidRPr="00BC7A52">
        <w:rPr>
          <w:iCs/>
          <w:sz w:val="22"/>
          <w:szCs w:val="22"/>
        </w:rPr>
        <w:t xml:space="preserve">Объекта </w:t>
      </w:r>
      <w:r w:rsidRPr="00BC7A52">
        <w:rPr>
          <w:iCs/>
          <w:sz w:val="22"/>
          <w:szCs w:val="22"/>
        </w:rPr>
        <w:t>в эксплуатацию.</w:t>
      </w:r>
    </w:p>
    <w:p w:rsidR="00C23CF4" w:rsidRPr="00BC7A52" w:rsidRDefault="00C23CF4" w:rsidP="00BC7A52">
      <w:pPr>
        <w:pStyle w:val="af"/>
        <w:numPr>
          <w:ilvl w:val="1"/>
          <w:numId w:val="2"/>
        </w:numPr>
        <w:ind w:left="0" w:right="-2"/>
        <w:jc w:val="both"/>
        <w:rPr>
          <w:iCs/>
          <w:sz w:val="22"/>
          <w:szCs w:val="22"/>
        </w:rPr>
      </w:pPr>
      <w:r w:rsidRPr="00BC7A52">
        <w:rPr>
          <w:iCs/>
          <w:sz w:val="22"/>
          <w:szCs w:val="22"/>
        </w:rPr>
        <w:t>Ответственность за сохранность Об</w:t>
      </w:r>
      <w:r w:rsidR="00AA3CE6" w:rsidRPr="00BC7A52">
        <w:rPr>
          <w:iCs/>
          <w:sz w:val="22"/>
          <w:szCs w:val="22"/>
        </w:rPr>
        <w:t>ъекта</w:t>
      </w:r>
      <w:r w:rsidRPr="00BC7A52">
        <w:rPr>
          <w:iCs/>
          <w:sz w:val="22"/>
          <w:szCs w:val="22"/>
        </w:rPr>
        <w:t>, а также материалов</w:t>
      </w:r>
      <w:r w:rsidR="00E23A8E" w:rsidRPr="00BC7A52">
        <w:rPr>
          <w:iCs/>
          <w:sz w:val="22"/>
          <w:szCs w:val="22"/>
        </w:rPr>
        <w:t xml:space="preserve"> </w:t>
      </w:r>
      <w:r w:rsidRPr="00BC7A52">
        <w:rPr>
          <w:iCs/>
          <w:sz w:val="22"/>
          <w:szCs w:val="22"/>
        </w:rPr>
        <w:t>и другого имущества после ввода</w:t>
      </w:r>
      <w:r w:rsidR="00D04401" w:rsidRPr="00BC7A52">
        <w:rPr>
          <w:iCs/>
          <w:sz w:val="22"/>
          <w:szCs w:val="22"/>
        </w:rPr>
        <w:t xml:space="preserve"> Объекта</w:t>
      </w:r>
      <w:r w:rsidRPr="00BC7A52">
        <w:rPr>
          <w:iCs/>
          <w:sz w:val="22"/>
          <w:szCs w:val="22"/>
        </w:rPr>
        <w:t xml:space="preserve"> в эксплуатацию несет Заказчик.</w:t>
      </w:r>
    </w:p>
    <w:p w:rsidR="00C23CF4" w:rsidRPr="00BC7A52" w:rsidRDefault="00C23CF4" w:rsidP="00BC7A52">
      <w:pPr>
        <w:tabs>
          <w:tab w:val="left" w:pos="0"/>
          <w:tab w:val="right" w:pos="10206"/>
        </w:tabs>
        <w:ind w:right="-1"/>
        <w:jc w:val="center"/>
        <w:rPr>
          <w:b/>
          <w:sz w:val="22"/>
          <w:szCs w:val="22"/>
        </w:rPr>
      </w:pPr>
    </w:p>
    <w:p w:rsidR="00C23CF4" w:rsidRPr="00BC7A52" w:rsidRDefault="00C23CF4" w:rsidP="00BC7A52">
      <w:pPr>
        <w:pStyle w:val="af"/>
        <w:numPr>
          <w:ilvl w:val="0"/>
          <w:numId w:val="2"/>
        </w:numPr>
        <w:tabs>
          <w:tab w:val="left" w:pos="0"/>
          <w:tab w:val="right" w:pos="10206"/>
        </w:tabs>
        <w:ind w:right="-1"/>
        <w:jc w:val="center"/>
        <w:rPr>
          <w:b/>
          <w:sz w:val="22"/>
          <w:szCs w:val="22"/>
        </w:rPr>
      </w:pPr>
      <w:r w:rsidRPr="00BC7A52">
        <w:rPr>
          <w:b/>
          <w:sz w:val="22"/>
          <w:szCs w:val="22"/>
        </w:rPr>
        <w:t xml:space="preserve"> Охрана труда, промышленная безопасность,</w:t>
      </w:r>
    </w:p>
    <w:p w:rsidR="00C23CF4" w:rsidRPr="00BC7A52" w:rsidRDefault="00C23CF4" w:rsidP="00BC7A52">
      <w:pPr>
        <w:tabs>
          <w:tab w:val="left" w:pos="0"/>
          <w:tab w:val="right" w:pos="10065"/>
        </w:tabs>
        <w:ind w:right="-1"/>
        <w:jc w:val="center"/>
        <w:rPr>
          <w:b/>
          <w:sz w:val="22"/>
          <w:szCs w:val="22"/>
        </w:rPr>
      </w:pPr>
      <w:r w:rsidRPr="00BC7A52">
        <w:rPr>
          <w:b/>
          <w:sz w:val="22"/>
          <w:szCs w:val="22"/>
        </w:rPr>
        <w:t>охрана окружающей среды</w:t>
      </w:r>
    </w:p>
    <w:p w:rsidR="00C23CF4" w:rsidRPr="00BC7A52" w:rsidRDefault="00C23CF4" w:rsidP="00BC7A52">
      <w:pPr>
        <w:tabs>
          <w:tab w:val="left" w:pos="0"/>
          <w:tab w:val="right" w:pos="10065"/>
        </w:tabs>
        <w:ind w:right="-1"/>
        <w:jc w:val="center"/>
        <w:rPr>
          <w:b/>
          <w:sz w:val="22"/>
          <w:szCs w:val="22"/>
        </w:rPr>
      </w:pPr>
    </w:p>
    <w:p w:rsidR="00C23CF4" w:rsidRPr="00BC7A52" w:rsidRDefault="004B5B11" w:rsidP="00BC7A52">
      <w:pPr>
        <w:ind w:right="139"/>
        <w:jc w:val="both"/>
        <w:rPr>
          <w:iCs/>
          <w:sz w:val="22"/>
          <w:szCs w:val="22"/>
        </w:rPr>
      </w:pPr>
      <w:r w:rsidRPr="00BC7A52">
        <w:rPr>
          <w:iCs/>
          <w:sz w:val="22"/>
          <w:szCs w:val="22"/>
        </w:rPr>
        <w:t xml:space="preserve">10.1. </w:t>
      </w:r>
      <w:r w:rsidR="00C23CF4" w:rsidRPr="00BC7A52">
        <w:rPr>
          <w:iCs/>
          <w:sz w:val="22"/>
          <w:szCs w:val="22"/>
        </w:rPr>
        <w:t>В ходе выполнения Работ Подрядчик обязуется:</w:t>
      </w:r>
    </w:p>
    <w:p w:rsidR="00C23CF4" w:rsidRPr="00BC7A52" w:rsidRDefault="00C23CF4" w:rsidP="00BC7A52">
      <w:pPr>
        <w:ind w:right="139"/>
        <w:jc w:val="both"/>
        <w:rPr>
          <w:iCs/>
          <w:sz w:val="22"/>
          <w:szCs w:val="22"/>
        </w:rPr>
      </w:pPr>
      <w:r w:rsidRPr="00BC7A52">
        <w:rPr>
          <w:iCs/>
          <w:sz w:val="22"/>
          <w:szCs w:val="22"/>
        </w:rPr>
        <w:t>1</w:t>
      </w:r>
      <w:r w:rsidR="004B5B11" w:rsidRPr="00BC7A52">
        <w:rPr>
          <w:iCs/>
          <w:sz w:val="22"/>
          <w:szCs w:val="22"/>
        </w:rPr>
        <w:t>0</w:t>
      </w:r>
      <w:r w:rsidRPr="00BC7A52">
        <w:rPr>
          <w:iCs/>
          <w:sz w:val="22"/>
          <w:szCs w:val="22"/>
        </w:rPr>
        <w:t>.1.1. Обеспечить выполнение необходимых мероприятий по промышленной безопасности, охране труда, по пожарной безопасности Об</w:t>
      </w:r>
      <w:r w:rsidR="008F5D38" w:rsidRPr="00BC7A52">
        <w:rPr>
          <w:iCs/>
          <w:sz w:val="22"/>
          <w:szCs w:val="22"/>
        </w:rPr>
        <w:t>ъекта</w:t>
      </w:r>
      <w:r w:rsidRPr="00BC7A52">
        <w:rPr>
          <w:iCs/>
          <w:sz w:val="22"/>
          <w:szCs w:val="22"/>
        </w:rPr>
        <w:t>, в (на) котором выполняются Работы.</w:t>
      </w:r>
    </w:p>
    <w:p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.1.2. 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 xml:space="preserve">.1.3. При выполнении Работ по </w:t>
      </w:r>
      <w:r w:rsidR="00EA009D" w:rsidRPr="00BC7A52">
        <w:rPr>
          <w:iCs/>
          <w:sz w:val="22"/>
          <w:szCs w:val="22"/>
        </w:rPr>
        <w:t>Д</w:t>
      </w:r>
      <w:r w:rsidRPr="00BC7A52">
        <w:rPr>
          <w:iCs/>
          <w:sz w:val="22"/>
          <w:szCs w:val="22"/>
        </w:rPr>
        <w:t>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.1.4. Своевременно принимать меры к устранению несоответствий по охране труда, пожарной и промышленной безопасности, охране окружающей среды, выявленных в ходе производственного контроля, как своего, так и Заказчика.</w:t>
      </w:r>
    </w:p>
    <w:p w:rsidR="00C23CF4" w:rsidRPr="00BC7A52" w:rsidRDefault="00C23CF4" w:rsidP="00BC7A52">
      <w:pPr>
        <w:ind w:right="139"/>
        <w:jc w:val="both"/>
        <w:rPr>
          <w:iCs/>
          <w:sz w:val="22"/>
          <w:szCs w:val="22"/>
        </w:rPr>
      </w:pPr>
      <w:r w:rsidRPr="00BC7A52">
        <w:rPr>
          <w:iCs/>
          <w:sz w:val="22"/>
          <w:szCs w:val="22"/>
        </w:rPr>
        <w:t>11</w:t>
      </w:r>
      <w:r w:rsidR="001605C5" w:rsidRPr="00BC7A52">
        <w:rPr>
          <w:iCs/>
          <w:sz w:val="22"/>
          <w:szCs w:val="22"/>
        </w:rPr>
        <w:t>0</w:t>
      </w:r>
      <w:r w:rsidRPr="00BC7A52">
        <w:rPr>
          <w:iCs/>
          <w:sz w:val="22"/>
          <w:szCs w:val="22"/>
        </w:rPr>
        <w:t>.1.5. Обеспечить при выполнении Работ на объекте соблюдение требований «Правил дорожного движения» и иных нормативных актов, касающихся безопасности дорожного движения.</w:t>
      </w:r>
    </w:p>
    <w:p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.1.6. Обеспечить на объекте наличие информационных щитов, ночного освещения и ограждения.</w:t>
      </w:r>
    </w:p>
    <w:p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.1.7. Направлять Заказчику отчеты о реализации мероприятий по устранению предписаний, выданных в ходе производства Работ государственными органами надзора и Работниками Заказчика.</w:t>
      </w:r>
    </w:p>
    <w:p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 xml:space="preserve">.2. 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законодательство, регламентирующее производство земляных работ и т.д., включая оплату штрафов, пеней, а также по возмещению причиненного в связи с этим ущерба. В случае если Заказчик был привлечен к ответственности за </w:t>
      </w:r>
      <w:r w:rsidRPr="00BC7A52">
        <w:rPr>
          <w:iCs/>
          <w:sz w:val="22"/>
          <w:szCs w:val="22"/>
        </w:rPr>
        <w:lastRenderedPageBreak/>
        <w:t>вышеуказанные нарушения, допущенные Подрядчиком, Подрядчик обязуется возместить Заказчику все причиненные этим убытки.</w:t>
      </w:r>
    </w:p>
    <w:p w:rsidR="00C23CF4" w:rsidRPr="00BC7A52" w:rsidRDefault="00C23CF4" w:rsidP="00BC7A52">
      <w:pPr>
        <w:ind w:right="124"/>
        <w:jc w:val="both"/>
        <w:rPr>
          <w:iCs/>
          <w:sz w:val="22"/>
          <w:szCs w:val="22"/>
        </w:rPr>
      </w:pPr>
      <w:r w:rsidRPr="00BC7A52">
        <w:rPr>
          <w:iCs/>
          <w:sz w:val="22"/>
          <w:szCs w:val="22"/>
        </w:rPr>
        <w:t>1</w:t>
      </w:r>
      <w:r w:rsidR="001605C5" w:rsidRPr="00BC7A52">
        <w:rPr>
          <w:iCs/>
          <w:sz w:val="22"/>
          <w:szCs w:val="22"/>
        </w:rPr>
        <w:t>0</w:t>
      </w:r>
      <w:r w:rsidRPr="00BC7A52">
        <w:rPr>
          <w:iCs/>
          <w:sz w:val="22"/>
          <w:szCs w:val="22"/>
        </w:rPr>
        <w:t xml:space="preserve">.3. Производство земляных Работ осуществляется в строгом соответствии с требованиями СНиП, Правилами производства земляных </w:t>
      </w:r>
      <w:r w:rsidR="00EA009D" w:rsidRPr="00BC7A52">
        <w:rPr>
          <w:iCs/>
          <w:sz w:val="22"/>
          <w:szCs w:val="22"/>
        </w:rPr>
        <w:t>р</w:t>
      </w:r>
      <w:r w:rsidRPr="00BC7A52">
        <w:rPr>
          <w:iCs/>
          <w:sz w:val="22"/>
          <w:szCs w:val="22"/>
        </w:rPr>
        <w:t xml:space="preserve">абот и прочими нормативными актами. </w:t>
      </w:r>
    </w:p>
    <w:p w:rsidR="00C23CF4" w:rsidRPr="00BC7A52" w:rsidRDefault="00C23CF4" w:rsidP="00BC7A52">
      <w:pPr>
        <w:ind w:right="139"/>
        <w:jc w:val="both"/>
        <w:rPr>
          <w:iCs/>
          <w:sz w:val="22"/>
          <w:szCs w:val="22"/>
        </w:rPr>
      </w:pPr>
    </w:p>
    <w:p w:rsidR="00C23CF4" w:rsidRPr="00BC7A52" w:rsidRDefault="00C23CF4" w:rsidP="00BC7A52">
      <w:pPr>
        <w:pStyle w:val="af"/>
        <w:widowControl/>
        <w:numPr>
          <w:ilvl w:val="0"/>
          <w:numId w:val="14"/>
        </w:numPr>
        <w:autoSpaceDE/>
        <w:autoSpaceDN/>
        <w:spacing w:before="60" w:after="60"/>
        <w:jc w:val="center"/>
        <w:rPr>
          <w:b/>
          <w:sz w:val="22"/>
          <w:szCs w:val="22"/>
        </w:rPr>
      </w:pPr>
      <w:r w:rsidRPr="00BC7A52">
        <w:rPr>
          <w:b/>
          <w:sz w:val="22"/>
          <w:szCs w:val="22"/>
        </w:rPr>
        <w:t>Изменение и прекращение договора</w:t>
      </w:r>
    </w:p>
    <w:p w:rsidR="00C23CF4" w:rsidRPr="00BC7A52" w:rsidRDefault="00C23CF4" w:rsidP="00BC7A52">
      <w:pPr>
        <w:widowControl/>
        <w:numPr>
          <w:ilvl w:val="1"/>
          <w:numId w:val="14"/>
        </w:numPr>
        <w:tabs>
          <w:tab w:val="left" w:pos="567"/>
        </w:tabs>
        <w:autoSpaceDE/>
        <w:autoSpaceDN/>
        <w:spacing w:before="60"/>
        <w:ind w:left="0" w:firstLine="0"/>
        <w:jc w:val="both"/>
        <w:rPr>
          <w:sz w:val="22"/>
          <w:szCs w:val="22"/>
        </w:rPr>
      </w:pPr>
      <w:r w:rsidRPr="00BC7A52">
        <w:rPr>
          <w:sz w:val="22"/>
          <w:szCs w:val="22"/>
        </w:rPr>
        <w:t>Договор может быть изменен или досрочно расторгнут по письменному соглашению сторон.</w:t>
      </w:r>
    </w:p>
    <w:p w:rsidR="00C23CF4" w:rsidRPr="00BC7A52" w:rsidRDefault="00C23CF4" w:rsidP="00BC7A52">
      <w:pPr>
        <w:ind w:right="139"/>
        <w:jc w:val="both"/>
        <w:rPr>
          <w:iCs/>
          <w:sz w:val="22"/>
          <w:szCs w:val="22"/>
        </w:rPr>
      </w:pPr>
      <w:r w:rsidRPr="00BC7A52">
        <w:rPr>
          <w:iCs/>
          <w:sz w:val="22"/>
          <w:szCs w:val="22"/>
        </w:rPr>
        <w:t>1</w:t>
      </w:r>
      <w:r w:rsidR="00C03540" w:rsidRPr="00BC7A52">
        <w:rPr>
          <w:iCs/>
          <w:sz w:val="22"/>
          <w:szCs w:val="22"/>
        </w:rPr>
        <w:t>1</w:t>
      </w:r>
      <w:r w:rsidRPr="00BC7A52">
        <w:rPr>
          <w:iCs/>
          <w:sz w:val="22"/>
          <w:szCs w:val="22"/>
        </w:rPr>
        <w:t>.2. Договор прекращается по следующим основаниям:</w:t>
      </w:r>
    </w:p>
    <w:p w:rsidR="00C23CF4" w:rsidRPr="00BC7A52" w:rsidRDefault="00C23CF4" w:rsidP="00BC7A52">
      <w:pPr>
        <w:widowControl/>
        <w:numPr>
          <w:ilvl w:val="1"/>
          <w:numId w:val="15"/>
        </w:numPr>
        <w:tabs>
          <w:tab w:val="left" w:pos="284"/>
        </w:tabs>
        <w:autoSpaceDE/>
        <w:autoSpaceDN/>
        <w:ind w:left="0" w:right="139" w:firstLine="0"/>
        <w:jc w:val="both"/>
        <w:rPr>
          <w:iCs/>
          <w:sz w:val="22"/>
          <w:szCs w:val="22"/>
        </w:rPr>
      </w:pPr>
      <w:r w:rsidRPr="00BC7A52">
        <w:rPr>
          <w:iCs/>
          <w:sz w:val="22"/>
          <w:szCs w:val="22"/>
        </w:rPr>
        <w:t>по соглашению Сторон о расторжении договора;</w:t>
      </w:r>
    </w:p>
    <w:p w:rsidR="00C23CF4" w:rsidRPr="00BC7A52" w:rsidRDefault="00C23CF4" w:rsidP="00BC7A52">
      <w:pPr>
        <w:widowControl/>
        <w:numPr>
          <w:ilvl w:val="1"/>
          <w:numId w:val="15"/>
        </w:numPr>
        <w:tabs>
          <w:tab w:val="left" w:pos="284"/>
        </w:tabs>
        <w:autoSpaceDE/>
        <w:autoSpaceDN/>
        <w:ind w:left="0" w:right="139" w:firstLine="0"/>
        <w:jc w:val="both"/>
        <w:rPr>
          <w:iCs/>
          <w:sz w:val="22"/>
          <w:szCs w:val="22"/>
        </w:rPr>
      </w:pPr>
      <w:r w:rsidRPr="00BC7A52">
        <w:rPr>
          <w:iCs/>
          <w:sz w:val="22"/>
          <w:szCs w:val="22"/>
        </w:rPr>
        <w:t>в результате его полного исполнения Сторонами.</w:t>
      </w:r>
    </w:p>
    <w:p w:rsidR="00C23CF4" w:rsidRPr="00BC7A52" w:rsidRDefault="00C23CF4" w:rsidP="00BC7A52">
      <w:pPr>
        <w:ind w:right="139"/>
        <w:jc w:val="both"/>
        <w:rPr>
          <w:iCs/>
          <w:sz w:val="22"/>
          <w:szCs w:val="22"/>
        </w:rPr>
      </w:pPr>
      <w:r w:rsidRPr="00BC7A52">
        <w:rPr>
          <w:iCs/>
          <w:sz w:val="22"/>
          <w:szCs w:val="22"/>
        </w:rPr>
        <w:t>1</w:t>
      </w:r>
      <w:r w:rsidR="00C03540" w:rsidRPr="00BC7A52">
        <w:rPr>
          <w:iCs/>
          <w:sz w:val="22"/>
          <w:szCs w:val="22"/>
        </w:rPr>
        <w:t>1</w:t>
      </w:r>
      <w:r w:rsidRPr="00BC7A52">
        <w:rPr>
          <w:iCs/>
          <w:sz w:val="22"/>
          <w:szCs w:val="22"/>
        </w:rPr>
        <w:t xml:space="preserve">.3. Заказчик вправе в одностороннем порядке расторгнуть договор в следующих случаях: </w:t>
      </w:r>
    </w:p>
    <w:p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задержка Подрядчиком начала </w:t>
      </w:r>
      <w:r w:rsidR="002D71A2" w:rsidRPr="00BC7A52">
        <w:rPr>
          <w:iCs/>
          <w:sz w:val="22"/>
          <w:szCs w:val="22"/>
        </w:rPr>
        <w:t>выполнения Работ</w:t>
      </w:r>
      <w:r w:rsidRPr="00BC7A52">
        <w:rPr>
          <w:iCs/>
          <w:sz w:val="22"/>
          <w:szCs w:val="22"/>
        </w:rPr>
        <w:t xml:space="preserve"> более чем на один месяц по причинам, не зависящим от Заказчика;</w:t>
      </w:r>
    </w:p>
    <w:p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систематического нарушения Подрядчиком утвержденного Графика производства работ (Приложение № 2 к Договору);</w:t>
      </w:r>
    </w:p>
    <w:p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систематического нарушения Подрядчиком условий производства Работ (нарушения правил произв</w:t>
      </w:r>
      <w:r w:rsidR="00D04401" w:rsidRPr="00BC7A52">
        <w:rPr>
          <w:iCs/>
          <w:sz w:val="22"/>
          <w:szCs w:val="22"/>
        </w:rPr>
        <w:t>одства работ, правил техники</w:t>
      </w:r>
      <w:r w:rsidRPr="00BC7A52">
        <w:rPr>
          <w:iCs/>
          <w:sz w:val="22"/>
          <w:szCs w:val="22"/>
        </w:rPr>
        <w:t xml:space="preserve"> безопасности, нарушения целостности ограждения и освещения в ночное время, нарушения требований контролирующих органов по благоустройству территории, отсутствия журналов производства Работ и т.д. два и более раз); </w:t>
      </w:r>
    </w:p>
    <w:p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систематического несоблюдения Подрядчиком требований по качеству Работ (два и более раз);</w:t>
      </w:r>
    </w:p>
    <w:p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если выявлены недостатки в производстве Работ, являющиеся существенными и неустранимыми;</w:t>
      </w:r>
    </w:p>
    <w:p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наступление любых обстоятельств, когда Заказчик сочтет дальнейшее исполнение договора невозможным, </w:t>
      </w:r>
      <w:r w:rsidR="00583FE3" w:rsidRPr="00BC7A52">
        <w:rPr>
          <w:iCs/>
          <w:sz w:val="22"/>
          <w:szCs w:val="22"/>
        </w:rPr>
        <w:t>нецелесообразным или</w:t>
      </w:r>
      <w:r w:rsidRPr="00BC7A52">
        <w:rPr>
          <w:iCs/>
          <w:sz w:val="22"/>
          <w:szCs w:val="22"/>
        </w:rPr>
        <w:t xml:space="preserve"> экономически невыгодным. При этом Заказчик оплачивает Подрядчику выполненные с надлежащим качеством Работы в порядке, предусмотренном статьей 5 договора;</w:t>
      </w:r>
    </w:p>
    <w:p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аннулирования допуска СРО или лицензии Подрядчика, банкротства Подрядчика.</w:t>
      </w:r>
    </w:p>
    <w:p w:rsidR="00C23CF4" w:rsidRPr="00BC7A52" w:rsidRDefault="00C23CF4" w:rsidP="00BC7A52">
      <w:pPr>
        <w:ind w:right="139"/>
        <w:jc w:val="both"/>
        <w:rPr>
          <w:iCs/>
          <w:sz w:val="22"/>
          <w:szCs w:val="22"/>
        </w:rPr>
      </w:pPr>
      <w:r w:rsidRPr="00BC7A52">
        <w:rPr>
          <w:iCs/>
          <w:sz w:val="22"/>
          <w:szCs w:val="22"/>
        </w:rPr>
        <w:t>В случае досрочного расторжения Договора оплате подлежит только фактически выполненный и принятый Заказчиком объем работ. Неиспользованный остаток авансового платежа подлежит возврату на счет Заказчика в течение 5 (пят</w:t>
      </w:r>
      <w:r w:rsidR="00D82C81" w:rsidRPr="00BC7A52">
        <w:rPr>
          <w:iCs/>
          <w:sz w:val="22"/>
          <w:szCs w:val="22"/>
        </w:rPr>
        <w:t>ь</w:t>
      </w:r>
      <w:r w:rsidRPr="00BC7A52">
        <w:rPr>
          <w:iCs/>
          <w:sz w:val="22"/>
          <w:szCs w:val="22"/>
        </w:rPr>
        <w:t>) рабочих дней с даты расторжения Договора.</w:t>
      </w:r>
    </w:p>
    <w:p w:rsidR="00531177" w:rsidRPr="00BC7A52" w:rsidRDefault="00C23CF4" w:rsidP="00BC7A52">
      <w:pPr>
        <w:ind w:right="-2"/>
        <w:jc w:val="both"/>
        <w:rPr>
          <w:iCs/>
          <w:sz w:val="22"/>
          <w:szCs w:val="22"/>
        </w:rPr>
      </w:pPr>
      <w:r w:rsidRPr="00BC7A52">
        <w:rPr>
          <w:iCs/>
          <w:sz w:val="22"/>
          <w:szCs w:val="22"/>
        </w:rPr>
        <w:t>1</w:t>
      </w:r>
      <w:r w:rsidR="00531177" w:rsidRPr="00BC7A52">
        <w:rPr>
          <w:iCs/>
          <w:sz w:val="22"/>
          <w:szCs w:val="22"/>
        </w:rPr>
        <w:t>1</w:t>
      </w:r>
      <w:r w:rsidRPr="00BC7A52">
        <w:rPr>
          <w:iCs/>
          <w:sz w:val="22"/>
          <w:szCs w:val="22"/>
        </w:rPr>
        <w:t xml:space="preserve">.4. Расторжение Договора осуществляется путем направления Заказчиком в адрес Подрядчика письменного уведомления о расторжении. Вся переданная до момента расторжения договора по акту приемки выполненных Работ документация остается у Заказчика и возврату не подлежит.  </w:t>
      </w:r>
    </w:p>
    <w:p w:rsidR="00531177" w:rsidRPr="00BC7A52" w:rsidRDefault="00531177" w:rsidP="00BC7A52">
      <w:pPr>
        <w:ind w:right="-2"/>
        <w:jc w:val="both"/>
        <w:rPr>
          <w:iCs/>
          <w:sz w:val="22"/>
          <w:szCs w:val="22"/>
        </w:rPr>
      </w:pPr>
      <w:r w:rsidRPr="00BC7A52">
        <w:rPr>
          <w:iCs/>
          <w:sz w:val="22"/>
          <w:szCs w:val="22"/>
        </w:rPr>
        <w:t xml:space="preserve">11.5. </w:t>
      </w:r>
      <w:r w:rsidR="00C23CF4" w:rsidRPr="00BC7A52">
        <w:rPr>
          <w:sz w:val="22"/>
          <w:szCs w:val="22"/>
        </w:rPr>
        <w:t>В случае прекращения действия настоящего Договора до приемки Заказчиком Работ, Заказчик вправе требовать передачи ему результата незавершенной работы.</w:t>
      </w:r>
    </w:p>
    <w:p w:rsidR="00531177" w:rsidRPr="00BC7A52" w:rsidRDefault="00531177" w:rsidP="00BC7A52">
      <w:pPr>
        <w:ind w:right="-2"/>
        <w:jc w:val="both"/>
        <w:rPr>
          <w:iCs/>
          <w:sz w:val="22"/>
          <w:szCs w:val="22"/>
        </w:rPr>
      </w:pPr>
      <w:r w:rsidRPr="00BC7A52">
        <w:rPr>
          <w:iCs/>
          <w:sz w:val="22"/>
          <w:szCs w:val="22"/>
        </w:rPr>
        <w:t xml:space="preserve">11.6. </w:t>
      </w:r>
      <w:r w:rsidR="00C23CF4" w:rsidRPr="00BC7A52">
        <w:rPr>
          <w:sz w:val="22"/>
          <w:szCs w:val="22"/>
        </w:rPr>
        <w:t xml:space="preserve">Прекращение действия </w:t>
      </w:r>
      <w:r w:rsidR="00EA009D" w:rsidRPr="00BC7A52">
        <w:rPr>
          <w:sz w:val="22"/>
          <w:szCs w:val="22"/>
        </w:rPr>
        <w:t>Д</w:t>
      </w:r>
      <w:r w:rsidR="00C23CF4" w:rsidRPr="00BC7A52">
        <w:rPr>
          <w:sz w:val="22"/>
          <w:szCs w:val="22"/>
        </w:rPr>
        <w:t>оговора не освобождает Стороны от ответственности за его нарушение.</w:t>
      </w:r>
    </w:p>
    <w:p w:rsidR="00531177" w:rsidRPr="00BC7A52" w:rsidRDefault="00531177" w:rsidP="00BC7A52">
      <w:pPr>
        <w:ind w:right="-2"/>
        <w:jc w:val="both"/>
        <w:rPr>
          <w:iCs/>
          <w:sz w:val="22"/>
          <w:szCs w:val="22"/>
        </w:rPr>
      </w:pPr>
      <w:r w:rsidRPr="00BC7A52">
        <w:rPr>
          <w:iCs/>
          <w:sz w:val="22"/>
          <w:szCs w:val="22"/>
        </w:rPr>
        <w:t xml:space="preserve">11.7. </w:t>
      </w:r>
      <w:r w:rsidR="00C23CF4" w:rsidRPr="00BC7A52">
        <w:rPr>
          <w:sz w:val="22"/>
          <w:szCs w:val="22"/>
        </w:rPr>
        <w:t xml:space="preserve">Любые изменения и дополнения к Договору </w:t>
      </w:r>
      <w:r w:rsidR="00235E61" w:rsidRPr="00BC7A52">
        <w:rPr>
          <w:sz w:val="22"/>
          <w:szCs w:val="22"/>
        </w:rPr>
        <w:t>действительны при условии, если</w:t>
      </w:r>
      <w:r w:rsidR="00C23CF4" w:rsidRPr="00BC7A52">
        <w:rPr>
          <w:sz w:val="22"/>
          <w:szCs w:val="22"/>
        </w:rPr>
        <w:t xml:space="preserve"> они совершены в письменной форме и подписаны Сторонами или надлежаще уполномоченными на то представителями Сторон.</w:t>
      </w:r>
    </w:p>
    <w:p w:rsidR="00E62805" w:rsidRPr="00BC7A52" w:rsidRDefault="00531177" w:rsidP="00BC7A52">
      <w:pPr>
        <w:ind w:right="-2"/>
        <w:jc w:val="both"/>
        <w:rPr>
          <w:iCs/>
          <w:sz w:val="22"/>
          <w:szCs w:val="22"/>
        </w:rPr>
      </w:pPr>
      <w:r w:rsidRPr="00BC7A52">
        <w:rPr>
          <w:iCs/>
          <w:sz w:val="22"/>
          <w:szCs w:val="22"/>
        </w:rPr>
        <w:t>11.8. В</w:t>
      </w:r>
      <w:r w:rsidR="00C23CF4" w:rsidRPr="00BC7A52">
        <w:rPr>
          <w:sz w:val="22"/>
          <w:szCs w:val="22"/>
        </w:rPr>
        <w:t>о всем остальном, что не предусмотрено Договором, Стороны руководствуются действующим законодательством.</w:t>
      </w:r>
    </w:p>
    <w:p w:rsidR="00C23CF4" w:rsidRPr="00BC7A52" w:rsidRDefault="00C23CF4" w:rsidP="00BC7A52">
      <w:pPr>
        <w:widowControl/>
        <w:numPr>
          <w:ilvl w:val="0"/>
          <w:numId w:val="17"/>
        </w:numPr>
        <w:autoSpaceDE/>
        <w:autoSpaceDN/>
        <w:spacing w:before="60" w:after="60"/>
        <w:ind w:left="0" w:firstLine="0"/>
        <w:jc w:val="center"/>
        <w:rPr>
          <w:b/>
          <w:sz w:val="22"/>
          <w:szCs w:val="22"/>
        </w:rPr>
      </w:pPr>
      <w:r w:rsidRPr="00BC7A52">
        <w:rPr>
          <w:b/>
          <w:sz w:val="22"/>
          <w:szCs w:val="22"/>
        </w:rPr>
        <w:t>Разрешение споров</w:t>
      </w:r>
    </w:p>
    <w:p w:rsidR="00235E61" w:rsidRPr="00BC7A52" w:rsidRDefault="00C23CF4" w:rsidP="00BC7A52">
      <w:pPr>
        <w:pStyle w:val="af"/>
        <w:widowControl/>
        <w:numPr>
          <w:ilvl w:val="1"/>
          <w:numId w:val="43"/>
        </w:numPr>
        <w:tabs>
          <w:tab w:val="left" w:pos="0"/>
        </w:tabs>
        <w:autoSpaceDE/>
        <w:autoSpaceDN/>
        <w:spacing w:before="60" w:after="60"/>
        <w:ind w:left="0" w:firstLine="0"/>
        <w:jc w:val="both"/>
        <w:rPr>
          <w:sz w:val="22"/>
          <w:szCs w:val="22"/>
        </w:rPr>
      </w:pPr>
      <w:r w:rsidRPr="00BC7A52">
        <w:rPr>
          <w:sz w:val="22"/>
          <w:szCs w:val="22"/>
        </w:rPr>
        <w:t>Все споры и разногласия, которые могут возникнуть между Сторонами по вопросам, не нашедшим своего разрешения в тексте данного договора, должны разрешаться путем переговоров на основе действующего законодательства.</w:t>
      </w:r>
    </w:p>
    <w:p w:rsidR="00C23CF4" w:rsidRPr="00BC7A52" w:rsidRDefault="00C23CF4" w:rsidP="00BC7A52">
      <w:pPr>
        <w:pStyle w:val="af"/>
        <w:widowControl/>
        <w:numPr>
          <w:ilvl w:val="1"/>
          <w:numId w:val="43"/>
        </w:numPr>
        <w:tabs>
          <w:tab w:val="left" w:pos="0"/>
        </w:tabs>
        <w:autoSpaceDE/>
        <w:autoSpaceDN/>
        <w:spacing w:before="60" w:after="60"/>
        <w:ind w:left="0" w:firstLine="0"/>
        <w:jc w:val="both"/>
        <w:rPr>
          <w:sz w:val="22"/>
          <w:szCs w:val="22"/>
        </w:rPr>
      </w:pPr>
      <w:r w:rsidRPr="00BC7A52">
        <w:rPr>
          <w:sz w:val="22"/>
          <w:szCs w:val="22"/>
        </w:rPr>
        <w:t xml:space="preserve">В случае недостижения Сторонами соглашения по спору в процессе переговоров, спор разрешается в Арбитражном суде </w:t>
      </w:r>
      <w:r w:rsidR="00E85ACB" w:rsidRPr="00BC7A52">
        <w:rPr>
          <w:sz w:val="22"/>
          <w:szCs w:val="22"/>
        </w:rPr>
        <w:t>Республики Башкортостан</w:t>
      </w:r>
      <w:r w:rsidRPr="00BC7A52">
        <w:rPr>
          <w:sz w:val="22"/>
          <w:szCs w:val="22"/>
        </w:rPr>
        <w:t xml:space="preserve"> в порядке, установленном действующим законодательством.</w:t>
      </w:r>
    </w:p>
    <w:p w:rsidR="00EE4E5B" w:rsidRPr="00BC7A52" w:rsidRDefault="00EE4E5B" w:rsidP="00BC7A52">
      <w:pPr>
        <w:pStyle w:val="af"/>
        <w:widowControl/>
        <w:tabs>
          <w:tab w:val="left" w:pos="0"/>
        </w:tabs>
        <w:autoSpaceDE/>
        <w:autoSpaceDN/>
        <w:spacing w:before="60" w:after="60"/>
        <w:ind w:left="0"/>
        <w:jc w:val="both"/>
        <w:rPr>
          <w:sz w:val="22"/>
          <w:szCs w:val="22"/>
        </w:rPr>
      </w:pPr>
    </w:p>
    <w:p w:rsidR="00EE4E5B" w:rsidRPr="00BC7A52" w:rsidRDefault="00EE4E5B" w:rsidP="00BC7A52">
      <w:pPr>
        <w:pStyle w:val="af"/>
        <w:numPr>
          <w:ilvl w:val="0"/>
          <w:numId w:val="18"/>
        </w:numPr>
        <w:tabs>
          <w:tab w:val="left" w:pos="142"/>
          <w:tab w:val="left" w:pos="426"/>
        </w:tabs>
        <w:suppressAutoHyphens/>
        <w:autoSpaceDE/>
        <w:autoSpaceDN/>
        <w:spacing w:before="240"/>
        <w:ind w:left="567" w:firstLine="0"/>
        <w:contextualSpacing/>
        <w:jc w:val="center"/>
        <w:rPr>
          <w:b/>
          <w:sz w:val="22"/>
          <w:szCs w:val="22"/>
        </w:rPr>
      </w:pPr>
      <w:r w:rsidRPr="00BC7A52">
        <w:rPr>
          <w:b/>
          <w:sz w:val="22"/>
          <w:szCs w:val="22"/>
        </w:rPr>
        <w:t>Обеспечение исполнения договора</w:t>
      </w:r>
    </w:p>
    <w:p w:rsidR="00EE4E5B" w:rsidRPr="00BC7A52" w:rsidRDefault="00EE4E5B" w:rsidP="00BC7A52">
      <w:pPr>
        <w:pStyle w:val="af"/>
        <w:tabs>
          <w:tab w:val="left" w:pos="142"/>
          <w:tab w:val="left" w:pos="426"/>
        </w:tabs>
        <w:suppressAutoHyphens/>
        <w:autoSpaceDE/>
        <w:autoSpaceDN/>
        <w:spacing w:before="240"/>
        <w:ind w:left="567"/>
        <w:contextualSpacing/>
        <w:jc w:val="both"/>
        <w:rPr>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rsidR="00EE4E5B" w:rsidRPr="00BC7A52" w:rsidRDefault="00EE4E5B" w:rsidP="00BC7A52">
      <w:pPr>
        <w:pStyle w:val="af"/>
        <w:numPr>
          <w:ilvl w:val="1"/>
          <w:numId w:val="18"/>
        </w:numPr>
        <w:tabs>
          <w:tab w:val="left" w:pos="142"/>
          <w:tab w:val="left" w:pos="426"/>
        </w:tabs>
        <w:suppressAutoHyphens/>
        <w:autoSpaceDE/>
        <w:autoSpaceDN/>
        <w:spacing w:before="240"/>
        <w:ind w:left="0" w:firstLine="0"/>
        <w:contextualSpacing/>
        <w:jc w:val="both"/>
        <w:rPr>
          <w:iCs/>
          <w:sz w:val="22"/>
          <w:szCs w:val="22"/>
        </w:rPr>
      </w:pPr>
      <w:r w:rsidRPr="00BC7A52">
        <w:rPr>
          <w:iCs/>
          <w:sz w:val="22"/>
          <w:szCs w:val="22"/>
        </w:rPr>
        <w:t xml:space="preserve">Подрядчик при заключении Договора должен предоставить Заказчику </w:t>
      </w:r>
      <w:bookmarkStart w:id="3" w:name="_Hlk85018945"/>
      <w:r w:rsidRPr="00BC7A52">
        <w:rPr>
          <w:iCs/>
          <w:sz w:val="22"/>
          <w:szCs w:val="22"/>
        </w:rPr>
        <w:t>обеспечение исполнения Договора в размере суммы аванса</w:t>
      </w:r>
      <w:bookmarkEnd w:id="3"/>
      <w:r w:rsidRPr="00BC7A52">
        <w:rPr>
          <w:iCs/>
          <w:sz w:val="22"/>
          <w:szCs w:val="22"/>
        </w:rPr>
        <w:t xml:space="preserve">, указанной в п. 3.5.  Договора, что составляет _____________ руб. Способ обеспечения исполнения договора определяется Подрядчиком, с которым заключается Договор, самостоятельно. </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случае если обеспечение исполнения Договора представляется в виде банковской гарантии:</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bookmarkStart w:id="4" w:name="_Hlk85019730"/>
      <w:r w:rsidRPr="00BC7A52">
        <w:rPr>
          <w:iCs/>
          <w:sz w:val="22"/>
          <w:szCs w:val="22"/>
        </w:rPr>
        <w:lastRenderedPageBreak/>
        <w:t xml:space="preserve">Срок действия банковской гарантии должен превышать срок действия </w:t>
      </w:r>
      <w:proofErr w:type="gramStart"/>
      <w:r w:rsidRPr="00BC7A52">
        <w:rPr>
          <w:iCs/>
          <w:sz w:val="22"/>
          <w:szCs w:val="22"/>
        </w:rPr>
        <w:t>Договора  не</w:t>
      </w:r>
      <w:proofErr w:type="gramEnd"/>
      <w:r w:rsidRPr="00BC7A52">
        <w:rPr>
          <w:iCs/>
          <w:sz w:val="22"/>
          <w:szCs w:val="22"/>
        </w:rPr>
        <w:t xml:space="preserve"> менее чем на один месяц</w:t>
      </w:r>
      <w:bookmarkEnd w:id="4"/>
      <w:r w:rsidRPr="00BC7A52">
        <w:rPr>
          <w:iCs/>
          <w:sz w:val="22"/>
          <w:szCs w:val="22"/>
        </w:rPr>
        <w:t>.</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случае внесения денежных средств в качестве обеспечения исполнения Договора:</w:t>
      </w:r>
    </w:p>
    <w:p w:rsidR="00286546"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Внесение денежных средств на счет Заказчика, должно быть произведено Подрядчиком по следующим реквизитам Заказчика:</w:t>
      </w:r>
      <w:r w:rsidR="00D466D0" w:rsidRPr="00BC7A52">
        <w:rPr>
          <w:iCs/>
          <w:sz w:val="22"/>
          <w:szCs w:val="22"/>
        </w:rPr>
        <w:t xml:space="preserve"> </w:t>
      </w:r>
      <w:bookmarkStart w:id="5" w:name="_Hlk85203674"/>
      <w:r w:rsidR="00D466D0" w:rsidRPr="00BC7A52">
        <w:rPr>
          <w:iCs/>
          <w:sz w:val="22"/>
          <w:szCs w:val="22"/>
        </w:rPr>
        <w:t>реквизиты указаны в Разделе 16 настоящего договора</w:t>
      </w:r>
      <w:bookmarkEnd w:id="5"/>
      <w:r w:rsidR="00D466D0" w:rsidRPr="00BC7A52">
        <w:rPr>
          <w:iCs/>
          <w:sz w:val="22"/>
          <w:szCs w:val="22"/>
        </w:rPr>
        <w:t>.</w:t>
      </w:r>
    </w:p>
    <w:p w:rsidR="00EE4E5B" w:rsidRPr="00BC7A52" w:rsidRDefault="00EE4E5B" w:rsidP="00BC7A52">
      <w:pPr>
        <w:widowControl/>
        <w:tabs>
          <w:tab w:val="left" w:pos="567"/>
          <w:tab w:val="left" w:pos="1418"/>
        </w:tabs>
        <w:adjustRightInd w:val="0"/>
        <w:jc w:val="both"/>
        <w:rPr>
          <w:iCs/>
          <w:sz w:val="22"/>
          <w:szCs w:val="22"/>
        </w:rPr>
      </w:pPr>
      <w:r w:rsidRPr="00BC7A52">
        <w:rPr>
          <w:iCs/>
          <w:sz w:val="22"/>
          <w:szCs w:val="22"/>
        </w:rPr>
        <w:t>Назначение платежа: внесение денежных средств в качестве обеспечения исполнения обязательств по договору № ___.</w:t>
      </w:r>
    </w:p>
    <w:p w:rsidR="00EE4E5B" w:rsidRPr="00BC7A52" w:rsidRDefault="00EE4E5B" w:rsidP="00BC7A52">
      <w:pPr>
        <w:widowControl/>
        <w:tabs>
          <w:tab w:val="left" w:pos="567"/>
          <w:tab w:val="left" w:pos="1418"/>
        </w:tabs>
        <w:adjustRightInd w:val="0"/>
        <w:jc w:val="both"/>
        <w:rPr>
          <w:iCs/>
          <w:sz w:val="22"/>
          <w:szCs w:val="22"/>
        </w:rPr>
      </w:pPr>
      <w:r w:rsidRPr="00BC7A52">
        <w:rPr>
          <w:iCs/>
          <w:sz w:val="22"/>
          <w:szCs w:val="22"/>
        </w:rPr>
        <w:t>Внимание: назначение платежа в платежном поручении указывать обязательно.</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Денежные средства, внесенные Подрядчиком в обеспечение исполнения Договора, могут быть обращены к взысканию во внесудебном порядке.</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случае если в качестве обеспечения исполнения Договора Заказчику перечислены денежные средства, возврат обеспечения осуществляется Заказчиком в течение 30 дней с даты исполнения Подрядчиком обязательств, предусмотренных Договором.</w:t>
      </w:r>
    </w:p>
    <w:p w:rsidR="00EE4E5B" w:rsidRPr="00BC7A52" w:rsidRDefault="00EE4E5B" w:rsidP="00BC7A52">
      <w:pPr>
        <w:widowControl/>
        <w:tabs>
          <w:tab w:val="left" w:pos="567"/>
          <w:tab w:val="left" w:pos="1418"/>
        </w:tabs>
        <w:adjustRightInd w:val="0"/>
        <w:jc w:val="both"/>
        <w:rPr>
          <w:iCs/>
          <w:sz w:val="22"/>
          <w:szCs w:val="22"/>
        </w:rPr>
      </w:pPr>
      <w:r w:rsidRPr="00BC7A52">
        <w:rPr>
          <w:iCs/>
          <w:sz w:val="22"/>
          <w:szCs w:val="22"/>
        </w:rPr>
        <w:t>Обеспечение должно быть возвращено на счет Подрядчика, указанный в разделе</w:t>
      </w:r>
      <w:r w:rsidR="00BB5437" w:rsidRPr="00BC7A52">
        <w:rPr>
          <w:iCs/>
          <w:sz w:val="22"/>
          <w:szCs w:val="22"/>
        </w:rPr>
        <w:t xml:space="preserve"> </w:t>
      </w:r>
      <w:r w:rsidR="002370AA" w:rsidRPr="00BC7A52">
        <w:rPr>
          <w:iCs/>
          <w:sz w:val="22"/>
          <w:szCs w:val="22"/>
        </w:rPr>
        <w:t>16</w:t>
      </w:r>
      <w:r w:rsidRPr="00BC7A52">
        <w:rPr>
          <w:iCs/>
          <w:sz w:val="22"/>
          <w:szCs w:val="22"/>
        </w:rPr>
        <w:t xml:space="preserve"> Договора.</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Обеспечение исполнения Договора распространяется на обязательства по уплате неустоек в виде штрафов, пени, предусмотренных Договором, убытков, понесенных Заказчиком в связи с неисполнением или ненадлежащим исполнением Подрядчиком своих обязательств по Договору.</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его Заказчиком о необходимости предоставить соответствующее обеспечение.</w:t>
      </w:r>
    </w:p>
    <w:p w:rsidR="00EE4E5B" w:rsidRPr="00BC7A52" w:rsidRDefault="00EE4E5B" w:rsidP="00BC7A52">
      <w:pPr>
        <w:pStyle w:val="af"/>
        <w:widowControl/>
        <w:tabs>
          <w:tab w:val="left" w:pos="0"/>
        </w:tabs>
        <w:autoSpaceDE/>
        <w:autoSpaceDN/>
        <w:spacing w:before="60" w:after="60"/>
        <w:ind w:left="0"/>
        <w:jc w:val="both"/>
        <w:rPr>
          <w:iCs/>
          <w:sz w:val="22"/>
          <w:szCs w:val="22"/>
        </w:rPr>
      </w:pPr>
    </w:p>
    <w:p w:rsidR="00F61CAD" w:rsidRPr="00BC7A52" w:rsidRDefault="00343056" w:rsidP="00BC7A52">
      <w:pPr>
        <w:pStyle w:val="af"/>
        <w:numPr>
          <w:ilvl w:val="0"/>
          <w:numId w:val="18"/>
        </w:numPr>
        <w:tabs>
          <w:tab w:val="left" w:pos="142"/>
          <w:tab w:val="left" w:pos="426"/>
        </w:tabs>
        <w:suppressAutoHyphens/>
        <w:autoSpaceDE/>
        <w:autoSpaceDN/>
        <w:spacing w:before="240"/>
        <w:ind w:left="0" w:firstLine="0"/>
        <w:contextualSpacing/>
        <w:jc w:val="center"/>
        <w:rPr>
          <w:b/>
          <w:sz w:val="22"/>
          <w:szCs w:val="22"/>
        </w:rPr>
      </w:pPr>
      <w:r w:rsidRPr="00BC7A52">
        <w:rPr>
          <w:b/>
          <w:sz w:val="22"/>
          <w:szCs w:val="22"/>
        </w:rPr>
        <w:t>Антикоррупционная оговорка</w:t>
      </w:r>
    </w:p>
    <w:p w:rsidR="004F5976" w:rsidRPr="00BC7A52" w:rsidRDefault="004F5976" w:rsidP="00BC7A52">
      <w:pPr>
        <w:pStyle w:val="af"/>
        <w:snapToGrid w:val="0"/>
        <w:ind w:left="0"/>
        <w:jc w:val="both"/>
        <w:rPr>
          <w:sz w:val="22"/>
          <w:szCs w:val="22"/>
        </w:rPr>
      </w:pPr>
      <w:r w:rsidRPr="00BC7A52">
        <w:rPr>
          <w:sz w:val="22"/>
          <w:szCs w:val="22"/>
        </w:rPr>
        <w:t>14.1 Подрядчику известно о том, что Заказчик</w:t>
      </w:r>
      <w:r w:rsidRPr="00BC7A52">
        <w:rPr>
          <w:i/>
          <w:sz w:val="22"/>
          <w:szCs w:val="22"/>
        </w:rPr>
        <w:t xml:space="preserve"> </w:t>
      </w:r>
      <w:r w:rsidRPr="00BC7A52">
        <w:rPr>
          <w:sz w:val="22"/>
          <w:szCs w:val="22"/>
        </w:rPr>
        <w:t xml:space="preserve">ведет антикоррупционную политику и развивает не допускающую коррупционных проявлений культуру. </w:t>
      </w:r>
    </w:p>
    <w:p w:rsidR="004F5976" w:rsidRPr="00BC7A52" w:rsidRDefault="004F5976" w:rsidP="00BC7A52">
      <w:pPr>
        <w:pStyle w:val="af"/>
        <w:snapToGrid w:val="0"/>
        <w:ind w:left="0"/>
        <w:jc w:val="both"/>
        <w:rPr>
          <w:color w:val="000000" w:themeColor="text1"/>
          <w:sz w:val="22"/>
          <w:szCs w:val="22"/>
        </w:rPr>
      </w:pPr>
      <w:r w:rsidRPr="00BC7A52">
        <w:rPr>
          <w:color w:val="000000" w:themeColor="text1"/>
          <w:sz w:val="22"/>
          <w:szCs w:val="22"/>
        </w:rPr>
        <w:t>Подрядчик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http://www.bashtel.ru/dokumenty/</w:t>
      </w:r>
      <w:hyperlink r:id="rId8" w:history="1"/>
      <w:r w:rsidRPr="00BC7A52">
        <w:rPr>
          <w:color w:val="000000" w:themeColor="text1"/>
          <w:sz w:val="22"/>
          <w:szCs w:val="22"/>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4F5976" w:rsidRPr="00BC7A52" w:rsidRDefault="004F5976" w:rsidP="00BC7A52">
      <w:pPr>
        <w:pStyle w:val="Text"/>
        <w:spacing w:after="0"/>
        <w:jc w:val="both"/>
        <w:rPr>
          <w:b/>
          <w:bCs/>
          <w:sz w:val="22"/>
          <w:szCs w:val="22"/>
          <w:lang w:val="ru-RU"/>
        </w:rPr>
      </w:pPr>
      <w:r w:rsidRPr="00BC7A52">
        <w:rPr>
          <w:sz w:val="22"/>
          <w:szCs w:val="22"/>
          <w:lang w:val="ru-RU"/>
        </w:rPr>
        <w:t>14.2.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4F5976" w:rsidRPr="00BC7A52" w:rsidRDefault="004F5976" w:rsidP="00BC7A52">
      <w:pPr>
        <w:pStyle w:val="Text"/>
        <w:spacing w:after="0"/>
        <w:jc w:val="both"/>
        <w:rPr>
          <w:sz w:val="22"/>
          <w:szCs w:val="22"/>
          <w:lang w:val="ru-RU"/>
        </w:rPr>
      </w:pPr>
      <w:r w:rsidRPr="00BC7A52">
        <w:rPr>
          <w:sz w:val="22"/>
          <w:szCs w:val="22"/>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C7A52">
        <w:rPr>
          <w:b/>
          <w:bCs/>
          <w:sz w:val="22"/>
          <w:szCs w:val="22"/>
          <w:lang w:val="ru-RU"/>
        </w:rPr>
        <w:t xml:space="preserve"> </w:t>
      </w:r>
      <w:r w:rsidRPr="00BC7A52">
        <w:rPr>
          <w:bCs/>
          <w:sz w:val="22"/>
          <w:szCs w:val="22"/>
          <w:lang w:val="ru-RU"/>
        </w:rPr>
        <w:t>Это подтверждение должно быть направлено Подрядчиком в течение десяти рабочих дней с даты направления письменного уведомления.</w:t>
      </w:r>
    </w:p>
    <w:p w:rsidR="004F5976" w:rsidRPr="00BC7A52" w:rsidRDefault="004F5976" w:rsidP="00BC7A52">
      <w:pPr>
        <w:pStyle w:val="text0"/>
        <w:spacing w:after="0"/>
        <w:jc w:val="both"/>
        <w:rPr>
          <w:sz w:val="22"/>
          <w:szCs w:val="22"/>
        </w:rPr>
      </w:pPr>
      <w:r w:rsidRPr="00BC7A52">
        <w:rPr>
          <w:sz w:val="22"/>
          <w:szCs w:val="22"/>
        </w:rPr>
        <w:t xml:space="preserve">14.3. В случае нарушения Подрядчиком обязательств воздерживаться от запрещенных Кодексом действий и/или неполучения Заказчиком в установленный пунктом 14.2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4F5976" w:rsidRPr="00BC7A52" w:rsidRDefault="004F5976" w:rsidP="00BC7A52">
      <w:pPr>
        <w:pStyle w:val="text0"/>
        <w:spacing w:after="0"/>
        <w:jc w:val="both"/>
        <w:rPr>
          <w:sz w:val="22"/>
          <w:szCs w:val="22"/>
        </w:rPr>
      </w:pPr>
      <w:r w:rsidRPr="00BC7A52">
        <w:rPr>
          <w:sz w:val="22"/>
          <w:szCs w:val="22"/>
        </w:rPr>
        <w:t xml:space="preserve">В случае расторжения Договора в соответствии с положениями настоящего пункта, </w:t>
      </w:r>
      <w:proofErr w:type="gramStart"/>
      <w:r w:rsidRPr="00BC7A52">
        <w:rPr>
          <w:sz w:val="22"/>
          <w:szCs w:val="22"/>
        </w:rPr>
        <w:t>Заказчик  вправе</w:t>
      </w:r>
      <w:proofErr w:type="gramEnd"/>
      <w:r w:rsidRPr="00BC7A52">
        <w:rPr>
          <w:sz w:val="22"/>
          <w:szCs w:val="22"/>
        </w:rPr>
        <w:t xml:space="preserve"> требовать возмещения реального ущерба, возникшего в результате такого расторжения.</w:t>
      </w:r>
    </w:p>
    <w:p w:rsidR="004F5976" w:rsidRPr="00BC7A52" w:rsidRDefault="004F5976" w:rsidP="00BC7A52">
      <w:pPr>
        <w:pStyle w:val="af"/>
        <w:ind w:left="0"/>
        <w:jc w:val="both"/>
        <w:rPr>
          <w:color w:val="000000" w:themeColor="text1"/>
          <w:sz w:val="22"/>
          <w:szCs w:val="22"/>
        </w:rPr>
      </w:pPr>
      <w:r w:rsidRPr="00BC7A52">
        <w:rPr>
          <w:color w:val="000000" w:themeColor="text1"/>
          <w:sz w:val="22"/>
          <w:szCs w:val="22"/>
        </w:rPr>
        <w:t xml:space="preserve">14.4. 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4F5976" w:rsidRPr="00BC7A52" w:rsidRDefault="004F5976" w:rsidP="00BC7A52">
      <w:pPr>
        <w:pStyle w:val="af5"/>
        <w:jc w:val="both"/>
        <w:rPr>
          <w:color w:val="000000" w:themeColor="text1"/>
          <w:sz w:val="22"/>
          <w:szCs w:val="22"/>
        </w:rPr>
      </w:pPr>
      <w:r w:rsidRPr="00BC7A52">
        <w:rPr>
          <w:color w:val="000000" w:themeColor="text1"/>
          <w:sz w:val="22"/>
          <w:szCs w:val="22"/>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33292" w:rsidRPr="00BC7A52" w:rsidRDefault="00133292" w:rsidP="00BC7A52">
      <w:pPr>
        <w:spacing w:before="60" w:after="60"/>
        <w:jc w:val="both"/>
        <w:rPr>
          <w:b/>
          <w:sz w:val="22"/>
          <w:szCs w:val="22"/>
        </w:rPr>
      </w:pPr>
    </w:p>
    <w:p w:rsidR="00164467" w:rsidRPr="00BC7A52" w:rsidRDefault="00A42D65" w:rsidP="00BC7A52">
      <w:pPr>
        <w:pStyle w:val="af"/>
        <w:numPr>
          <w:ilvl w:val="0"/>
          <w:numId w:val="18"/>
        </w:numPr>
        <w:spacing w:before="60" w:after="60"/>
        <w:ind w:left="0" w:firstLine="0"/>
        <w:jc w:val="center"/>
        <w:rPr>
          <w:b/>
          <w:bCs/>
          <w:sz w:val="22"/>
          <w:szCs w:val="22"/>
        </w:rPr>
      </w:pPr>
      <w:r w:rsidRPr="00BC7A52">
        <w:rPr>
          <w:b/>
          <w:bCs/>
          <w:sz w:val="22"/>
          <w:szCs w:val="22"/>
        </w:rPr>
        <w:t>Заключительные положения</w:t>
      </w:r>
    </w:p>
    <w:p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lastRenderedPageBreak/>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Договором. </w:t>
      </w:r>
    </w:p>
    <w:p w:rsidR="00A42D65" w:rsidRPr="00BC7A52" w:rsidRDefault="00A42D65" w:rsidP="00BC7A52">
      <w:pPr>
        <w:tabs>
          <w:tab w:val="left" w:pos="567"/>
          <w:tab w:val="left" w:pos="1418"/>
        </w:tabs>
        <w:adjustRightInd w:val="0"/>
        <w:jc w:val="both"/>
        <w:rPr>
          <w:sz w:val="22"/>
          <w:szCs w:val="22"/>
        </w:rPr>
      </w:pPr>
      <w:r w:rsidRPr="00BC7A52">
        <w:rPr>
          <w:sz w:val="22"/>
          <w:szCs w:val="22"/>
        </w:rPr>
        <w:t xml:space="preserve">Корреспонденция по Договору влечет гражданско-правовые последствия для Стороны, которой они направлены (далее - адресат), с момента доставки данных сообщений ей или ее представителю. </w:t>
      </w:r>
    </w:p>
    <w:p w:rsidR="00A42D65" w:rsidRPr="00BC7A52" w:rsidRDefault="00A42D65" w:rsidP="00BC7A52">
      <w:pPr>
        <w:tabs>
          <w:tab w:val="left" w:pos="567"/>
          <w:tab w:val="left" w:pos="1418"/>
        </w:tabs>
        <w:adjustRightInd w:val="0"/>
        <w:jc w:val="both"/>
        <w:rPr>
          <w:sz w:val="22"/>
          <w:szCs w:val="22"/>
        </w:rPr>
      </w:pPr>
      <w:r w:rsidRPr="00BC7A52">
        <w:rPr>
          <w:sz w:val="22"/>
          <w:szCs w:val="22"/>
        </w:rPr>
        <w:t>Такие последствия возникают и в том случае, когда сообщение не было вручено адресату по зависящим от него обстоятельствам (пункт 1 статьи 165.1 Гражданского Кодекса Российской Федерации).</w:t>
      </w:r>
    </w:p>
    <w:p w:rsidR="00A42D65" w:rsidRPr="00BC7A52" w:rsidRDefault="00A42D65" w:rsidP="00BC7A52">
      <w:pPr>
        <w:tabs>
          <w:tab w:val="left" w:pos="567"/>
          <w:tab w:val="left" w:pos="1418"/>
        </w:tabs>
        <w:adjustRightInd w:val="0"/>
        <w:jc w:val="both"/>
        <w:rPr>
          <w:sz w:val="22"/>
          <w:szCs w:val="22"/>
        </w:rPr>
      </w:pPr>
      <w:r w:rsidRPr="00BC7A52">
        <w:rPr>
          <w:sz w:val="22"/>
          <w:szCs w:val="22"/>
        </w:rPr>
        <w:t>Корреспонденция считается доставленной, если она:</w:t>
      </w:r>
    </w:p>
    <w:p w:rsidR="00A42D65" w:rsidRPr="00BC7A52" w:rsidRDefault="00A42D65" w:rsidP="00BC7A52">
      <w:pPr>
        <w:tabs>
          <w:tab w:val="left" w:pos="567"/>
          <w:tab w:val="left" w:pos="1418"/>
        </w:tabs>
        <w:adjustRightInd w:val="0"/>
        <w:jc w:val="both"/>
        <w:rPr>
          <w:sz w:val="22"/>
          <w:szCs w:val="22"/>
        </w:rPr>
      </w:pPr>
      <w:r w:rsidRPr="00BC7A52">
        <w:rPr>
          <w:sz w:val="22"/>
          <w:szCs w:val="22"/>
        </w:rPr>
        <w:t>- поступила адресату, но по обстоятельствам, зависящим от него, не была вручена или адресат не ознакомился с ней;</w:t>
      </w:r>
    </w:p>
    <w:p w:rsidR="00A42D65" w:rsidRPr="00BC7A52" w:rsidRDefault="00A42D65" w:rsidP="00BC7A52">
      <w:pPr>
        <w:tabs>
          <w:tab w:val="left" w:pos="567"/>
          <w:tab w:val="left" w:pos="1418"/>
        </w:tabs>
        <w:adjustRightInd w:val="0"/>
        <w:jc w:val="both"/>
        <w:rPr>
          <w:sz w:val="22"/>
          <w:szCs w:val="22"/>
        </w:rPr>
      </w:pPr>
      <w:r w:rsidRPr="00BC7A52">
        <w:rPr>
          <w:sz w:val="22"/>
          <w:szCs w:val="22"/>
        </w:rPr>
        <w:t>- доставлена по адресу, указанному в ЕГРЮЛ или названному самим адресатом, даже если он не находится по такому адресу.</w:t>
      </w:r>
    </w:p>
    <w:p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 xml:space="preserve">Договор составлен в </w:t>
      </w:r>
      <w:r w:rsidR="00423DED" w:rsidRPr="00BC7A52">
        <w:rPr>
          <w:sz w:val="22"/>
          <w:szCs w:val="22"/>
        </w:rPr>
        <w:t>2</w:t>
      </w:r>
      <w:r w:rsidRPr="00BC7A52">
        <w:rPr>
          <w:sz w:val="22"/>
          <w:szCs w:val="22"/>
        </w:rPr>
        <w:t xml:space="preserve"> (</w:t>
      </w:r>
      <w:r w:rsidR="00423DED" w:rsidRPr="00BC7A52">
        <w:rPr>
          <w:sz w:val="22"/>
          <w:szCs w:val="22"/>
        </w:rPr>
        <w:t>двух</w:t>
      </w:r>
      <w:r w:rsidRPr="00BC7A52">
        <w:rPr>
          <w:sz w:val="22"/>
          <w:szCs w:val="22"/>
        </w:rPr>
        <w:t>) экземплярах, имеющих равную юридическую силу, по одному для каждой из Сторон</w:t>
      </w:r>
      <w:r w:rsidR="00423DED" w:rsidRPr="00BC7A52">
        <w:rPr>
          <w:sz w:val="22"/>
          <w:szCs w:val="22"/>
        </w:rPr>
        <w:t>.</w:t>
      </w:r>
    </w:p>
    <w:p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Договор вступает в силу с момента его подписания обеими Сторонами и действует до полного исполнения обязательств обеими Сторонами.</w:t>
      </w:r>
    </w:p>
    <w:p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В целях защиты информации, составляющей коммерческую тайну, Стороны обязуются:</w:t>
      </w:r>
    </w:p>
    <w:p w:rsidR="00A42D65" w:rsidRPr="00BC7A52" w:rsidRDefault="00A42D65" w:rsidP="00BC7A52">
      <w:pPr>
        <w:widowControl/>
        <w:numPr>
          <w:ilvl w:val="2"/>
          <w:numId w:val="18"/>
        </w:numPr>
        <w:tabs>
          <w:tab w:val="left" w:pos="567"/>
          <w:tab w:val="left" w:pos="709"/>
        </w:tabs>
        <w:adjustRightInd w:val="0"/>
        <w:ind w:left="0" w:firstLine="0"/>
        <w:jc w:val="both"/>
        <w:rPr>
          <w:sz w:val="22"/>
          <w:szCs w:val="22"/>
        </w:rPr>
      </w:pPr>
      <w:r w:rsidRPr="00BC7A52">
        <w:rPr>
          <w:sz w:val="22"/>
          <w:szCs w:val="22"/>
        </w:rPr>
        <w:t>Требовать от другой Стороны и ее работников, получивших доступ к информации, составляющей коммерческую тайну, соблюдения обязанностей по охране ее конфиденциальности.</w:t>
      </w:r>
    </w:p>
    <w:p w:rsidR="00A42D65" w:rsidRPr="00BC7A52" w:rsidRDefault="00A42D65" w:rsidP="00BC7A52">
      <w:pPr>
        <w:widowControl/>
        <w:numPr>
          <w:ilvl w:val="2"/>
          <w:numId w:val="18"/>
        </w:numPr>
        <w:tabs>
          <w:tab w:val="left" w:pos="567"/>
          <w:tab w:val="left" w:pos="709"/>
        </w:tabs>
        <w:adjustRightInd w:val="0"/>
        <w:ind w:left="0" w:firstLine="0"/>
        <w:jc w:val="both"/>
        <w:rPr>
          <w:sz w:val="22"/>
          <w:szCs w:val="22"/>
        </w:rPr>
      </w:pPr>
      <w:r w:rsidRPr="00BC7A52">
        <w:rPr>
          <w:sz w:val="22"/>
          <w:szCs w:val="22"/>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A42D65" w:rsidRPr="00BC7A52" w:rsidRDefault="00A42D65" w:rsidP="00BC7A52">
      <w:pPr>
        <w:widowControl/>
        <w:numPr>
          <w:ilvl w:val="2"/>
          <w:numId w:val="18"/>
        </w:numPr>
        <w:tabs>
          <w:tab w:val="left" w:pos="567"/>
          <w:tab w:val="left" w:pos="709"/>
        </w:tabs>
        <w:adjustRightInd w:val="0"/>
        <w:ind w:left="0" w:firstLine="0"/>
        <w:jc w:val="both"/>
        <w:rPr>
          <w:sz w:val="22"/>
          <w:szCs w:val="22"/>
        </w:rPr>
      </w:pPr>
      <w:r w:rsidRPr="00BC7A52">
        <w:rPr>
          <w:sz w:val="22"/>
          <w:szCs w:val="22"/>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Стороны признают юридическую силу документов по исполнению, изменению, прекращению Договора, переданных по факсимильной связи, в течение 20 (двадцати) дней, после передачи. В указанный срок Стороны обязуются обменяться оригиналами таких документов, в противном случае их письменная форма считается не соблюденной.</w:t>
      </w:r>
    </w:p>
    <w:p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В случае изменения реквизитов (почтовых, банковских, отправительских и т.п.), регистрационных сведений (место нахождения, ИНН, КПП и т.п.), реорганизации, изменения наименования, формы собственности, организационно-правовой формы, Стороны обязаны сообщить друг другу об этом в течение 10 (десяти)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rsidR="00A42D65" w:rsidRPr="00BC7A52" w:rsidRDefault="00A42D65" w:rsidP="00BC7A52">
      <w:pPr>
        <w:widowControl/>
        <w:numPr>
          <w:ilvl w:val="1"/>
          <w:numId w:val="18"/>
        </w:numPr>
        <w:tabs>
          <w:tab w:val="left" w:pos="567"/>
          <w:tab w:val="left" w:pos="851"/>
        </w:tabs>
        <w:adjustRightInd w:val="0"/>
        <w:ind w:left="0" w:firstLine="0"/>
        <w:jc w:val="both"/>
        <w:rPr>
          <w:sz w:val="22"/>
          <w:szCs w:val="22"/>
        </w:rPr>
      </w:pPr>
      <w:r w:rsidRPr="00BC7A52">
        <w:rPr>
          <w:sz w:val="22"/>
          <w:szCs w:val="22"/>
        </w:rPr>
        <w:t>Каждая из Сторон дает другой Стороне заверения и гарантии</w:t>
      </w:r>
      <w:r w:rsidR="00423DED" w:rsidRPr="00BC7A52">
        <w:rPr>
          <w:sz w:val="22"/>
          <w:szCs w:val="22"/>
        </w:rPr>
        <w:t>, имеющие юридическую силу для сторон,</w:t>
      </w:r>
      <w:r w:rsidRPr="00BC7A52">
        <w:rPr>
          <w:sz w:val="22"/>
          <w:szCs w:val="22"/>
        </w:rPr>
        <w:t xml:space="preserve"> в том, что:</w:t>
      </w:r>
    </w:p>
    <w:p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другая Сторона является действующим юридическим лицом, в отношении ее не принято решение о ее ликвидации или о признании ее несостоятельной (банкротом);</w:t>
      </w:r>
    </w:p>
    <w:p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лицо, подписывающее Договор от имени другой Стороны, имеет все полномочия, необходимые для заключения им Договора от ее имени;</w:t>
      </w:r>
    </w:p>
    <w:p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Договору; </w:t>
      </w:r>
    </w:p>
    <w:p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не существует никаких других, зависящих от другой Стороны, правовых препятствий для заключения и исполнения ею Договора.</w:t>
      </w:r>
    </w:p>
    <w:p w:rsidR="00307604" w:rsidRPr="00BC7A52" w:rsidRDefault="00351A20"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Подрядчик</w:t>
      </w:r>
      <w:r w:rsidR="00A42D65" w:rsidRPr="00BC7A52">
        <w:rPr>
          <w:sz w:val="22"/>
          <w:szCs w:val="22"/>
        </w:rPr>
        <w:t xml:space="preserve"> не имеет права передавать свои права и обязательства по Договору третьей стороне, без письменного на то </w:t>
      </w:r>
      <w:r w:rsidRPr="00BC7A52">
        <w:rPr>
          <w:sz w:val="22"/>
          <w:szCs w:val="22"/>
        </w:rPr>
        <w:t>Заказчика</w:t>
      </w:r>
      <w:r w:rsidR="00A42D65" w:rsidRPr="00BC7A52">
        <w:rPr>
          <w:sz w:val="22"/>
          <w:szCs w:val="22"/>
        </w:rPr>
        <w:t xml:space="preserve">. Нарушение данного условия Договора влечёт уплату штрафа в размере суммы уступленного </w:t>
      </w:r>
      <w:proofErr w:type="gramStart"/>
      <w:r w:rsidR="00A42D65" w:rsidRPr="00BC7A52">
        <w:rPr>
          <w:sz w:val="22"/>
          <w:szCs w:val="22"/>
        </w:rPr>
        <w:t>требования</w:t>
      </w:r>
      <w:proofErr w:type="gramEnd"/>
      <w:r w:rsidR="00F20B52" w:rsidRPr="00BC7A52">
        <w:rPr>
          <w:sz w:val="22"/>
          <w:szCs w:val="22"/>
        </w:rPr>
        <w:t xml:space="preserve"> но не менее чем 10 % от цены </w:t>
      </w:r>
      <w:r w:rsidR="001939E2" w:rsidRPr="00BC7A52">
        <w:rPr>
          <w:sz w:val="22"/>
          <w:szCs w:val="22"/>
        </w:rPr>
        <w:t xml:space="preserve">Договора </w:t>
      </w:r>
      <w:r w:rsidR="00F20B52" w:rsidRPr="00BC7A52">
        <w:rPr>
          <w:sz w:val="22"/>
          <w:szCs w:val="22"/>
        </w:rPr>
        <w:t>установленной п 3.1.</w:t>
      </w:r>
    </w:p>
    <w:p w:rsidR="00307604" w:rsidRPr="00BC7A52" w:rsidRDefault="00307604"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 xml:space="preserve"> Неотъемлемой частью настоящего Договора являются приложения: </w:t>
      </w:r>
    </w:p>
    <w:p w:rsidR="00307604" w:rsidRPr="00BC7A52" w:rsidRDefault="00307604" w:rsidP="00BC7A52">
      <w:pPr>
        <w:widowControl/>
        <w:numPr>
          <w:ilvl w:val="1"/>
          <w:numId w:val="18"/>
        </w:numPr>
        <w:tabs>
          <w:tab w:val="left" w:pos="426"/>
          <w:tab w:val="left" w:pos="567"/>
        </w:tabs>
        <w:adjustRightInd w:val="0"/>
        <w:ind w:left="0" w:firstLine="0"/>
        <w:jc w:val="both"/>
        <w:rPr>
          <w:sz w:val="22"/>
          <w:szCs w:val="22"/>
        </w:rPr>
      </w:pPr>
      <w:r w:rsidRPr="00BC7A52">
        <w:rPr>
          <w:sz w:val="22"/>
          <w:szCs w:val="22"/>
        </w:rPr>
        <w:t>Техническое задание (Приложение №1).</w:t>
      </w:r>
    </w:p>
    <w:p w:rsidR="00307604" w:rsidRPr="00BC7A52" w:rsidRDefault="00307604" w:rsidP="00BC7A52">
      <w:pPr>
        <w:widowControl/>
        <w:numPr>
          <w:ilvl w:val="1"/>
          <w:numId w:val="18"/>
        </w:numPr>
        <w:tabs>
          <w:tab w:val="left" w:pos="426"/>
          <w:tab w:val="left" w:pos="567"/>
        </w:tabs>
        <w:adjustRightInd w:val="0"/>
        <w:ind w:left="0" w:firstLine="0"/>
        <w:jc w:val="both"/>
        <w:rPr>
          <w:sz w:val="22"/>
          <w:szCs w:val="22"/>
        </w:rPr>
      </w:pPr>
      <w:r w:rsidRPr="00BC7A52">
        <w:rPr>
          <w:sz w:val="22"/>
          <w:szCs w:val="22"/>
        </w:rPr>
        <w:t>График производства работ (Приложение №2).</w:t>
      </w:r>
    </w:p>
    <w:p w:rsidR="00C23CF4" w:rsidRPr="00BC7A52" w:rsidRDefault="00701436" w:rsidP="00BC7A52">
      <w:pPr>
        <w:pStyle w:val="af"/>
        <w:numPr>
          <w:ilvl w:val="0"/>
          <w:numId w:val="18"/>
        </w:numPr>
        <w:spacing w:before="60" w:after="60"/>
        <w:ind w:left="0" w:firstLine="0"/>
        <w:jc w:val="center"/>
        <w:rPr>
          <w:b/>
          <w:sz w:val="22"/>
          <w:szCs w:val="22"/>
        </w:rPr>
      </w:pPr>
      <w:r w:rsidRPr="00BC7A52">
        <w:rPr>
          <w:b/>
          <w:sz w:val="22"/>
          <w:szCs w:val="22"/>
        </w:rPr>
        <w:t>Подписи и реквизиты сторон</w:t>
      </w:r>
    </w:p>
    <w:tbl>
      <w:tblPr>
        <w:tblW w:w="9918" w:type="dxa"/>
        <w:jc w:val="center"/>
        <w:tblLook w:val="04A0" w:firstRow="1" w:lastRow="0" w:firstColumn="1" w:lastColumn="0" w:noHBand="0" w:noVBand="1"/>
      </w:tblPr>
      <w:tblGrid>
        <w:gridCol w:w="4673"/>
        <w:gridCol w:w="5245"/>
      </w:tblGrid>
      <w:tr w:rsidR="00E21A4D" w:rsidRPr="00BC7A52" w:rsidTr="002C62ED">
        <w:trPr>
          <w:trHeight w:val="3124"/>
          <w:jc w:val="center"/>
        </w:trPr>
        <w:tc>
          <w:tcPr>
            <w:tcW w:w="4673" w:type="dxa"/>
            <w:hideMark/>
          </w:tcPr>
          <w:p w:rsidR="00C23CF4" w:rsidRPr="00BC7A52" w:rsidRDefault="00C23CF4" w:rsidP="00BC7A52">
            <w:pPr>
              <w:rPr>
                <w:sz w:val="22"/>
                <w:szCs w:val="22"/>
              </w:rPr>
            </w:pPr>
            <w:r w:rsidRPr="00BC7A52">
              <w:rPr>
                <w:sz w:val="22"/>
                <w:szCs w:val="22"/>
              </w:rPr>
              <w:lastRenderedPageBreak/>
              <w:t>ЗАКАЗЧИК:</w:t>
            </w:r>
          </w:p>
          <w:p w:rsidR="00436199" w:rsidRPr="00BC7A52" w:rsidRDefault="00436199" w:rsidP="00BC7A52">
            <w:pPr>
              <w:rPr>
                <w:sz w:val="22"/>
                <w:szCs w:val="22"/>
              </w:rPr>
            </w:pPr>
          </w:p>
          <w:p w:rsidR="003B5B74" w:rsidRPr="00BC7A52" w:rsidRDefault="003B5B74" w:rsidP="00BC7A52">
            <w:pPr>
              <w:rPr>
                <w:sz w:val="22"/>
                <w:szCs w:val="22"/>
              </w:rPr>
            </w:pPr>
            <w:r w:rsidRPr="00BC7A52">
              <w:rPr>
                <w:sz w:val="22"/>
                <w:szCs w:val="22"/>
              </w:rPr>
              <w:t xml:space="preserve">Публичное </w:t>
            </w:r>
            <w:r w:rsidR="00BE3104" w:rsidRPr="00BC7A52">
              <w:rPr>
                <w:sz w:val="22"/>
                <w:szCs w:val="22"/>
              </w:rPr>
              <w:t>а</w:t>
            </w:r>
            <w:r w:rsidRPr="00BC7A52">
              <w:rPr>
                <w:sz w:val="22"/>
                <w:szCs w:val="22"/>
              </w:rPr>
              <w:t xml:space="preserve">кционерное </w:t>
            </w:r>
            <w:r w:rsidR="00BE3104" w:rsidRPr="00BC7A52">
              <w:rPr>
                <w:sz w:val="22"/>
                <w:szCs w:val="22"/>
              </w:rPr>
              <w:t>о</w:t>
            </w:r>
            <w:r w:rsidRPr="00BC7A52">
              <w:rPr>
                <w:sz w:val="22"/>
                <w:szCs w:val="22"/>
              </w:rPr>
              <w:t xml:space="preserve">бщество «Башинформсвязь», </w:t>
            </w:r>
          </w:p>
          <w:p w:rsidR="003B5B74" w:rsidRPr="00BC7A52" w:rsidRDefault="003B5B74" w:rsidP="00BC7A52">
            <w:pPr>
              <w:rPr>
                <w:sz w:val="22"/>
                <w:szCs w:val="22"/>
              </w:rPr>
            </w:pPr>
            <w:r w:rsidRPr="00BC7A52">
              <w:rPr>
                <w:sz w:val="22"/>
                <w:szCs w:val="22"/>
              </w:rPr>
              <w:t xml:space="preserve">450077, Россия, Республика Башкортостан, город Уфа, улица Ленина 30, </w:t>
            </w:r>
          </w:p>
          <w:p w:rsidR="003B5B74" w:rsidRPr="00BC7A52" w:rsidRDefault="003B5B74" w:rsidP="00BC7A52">
            <w:pPr>
              <w:rPr>
                <w:sz w:val="22"/>
                <w:szCs w:val="22"/>
              </w:rPr>
            </w:pPr>
            <w:r w:rsidRPr="00BC7A52">
              <w:rPr>
                <w:sz w:val="22"/>
                <w:szCs w:val="22"/>
              </w:rPr>
              <w:t xml:space="preserve">ИНН/КПП 0274018377/027401001, </w:t>
            </w:r>
          </w:p>
          <w:p w:rsidR="003B5B74" w:rsidRPr="00BC7A52" w:rsidRDefault="003B5B74" w:rsidP="00BC7A52">
            <w:pPr>
              <w:rPr>
                <w:sz w:val="22"/>
                <w:szCs w:val="22"/>
              </w:rPr>
            </w:pPr>
            <w:r w:rsidRPr="00BC7A52">
              <w:rPr>
                <w:sz w:val="22"/>
                <w:szCs w:val="22"/>
              </w:rPr>
              <w:t xml:space="preserve">ОГРН 1020202561686,  </w:t>
            </w:r>
          </w:p>
          <w:p w:rsidR="003B5B74" w:rsidRPr="00BC7A52" w:rsidRDefault="003B5B74" w:rsidP="00BC7A52">
            <w:pPr>
              <w:rPr>
                <w:sz w:val="22"/>
                <w:szCs w:val="22"/>
              </w:rPr>
            </w:pPr>
            <w:r w:rsidRPr="00BC7A52">
              <w:rPr>
                <w:sz w:val="22"/>
                <w:szCs w:val="22"/>
              </w:rPr>
              <w:t xml:space="preserve">расчетный счет 40702810000000015674 в АО "АБ "РОССИЯ" г. САНКТ-ПЕТЕРБУРГ, </w:t>
            </w:r>
          </w:p>
          <w:p w:rsidR="003B5B74" w:rsidRPr="00BC7A52" w:rsidRDefault="003B5B74" w:rsidP="00BC7A52">
            <w:pPr>
              <w:rPr>
                <w:sz w:val="22"/>
                <w:szCs w:val="22"/>
              </w:rPr>
            </w:pPr>
            <w:proofErr w:type="spellStart"/>
            <w:r w:rsidRPr="00BC7A52">
              <w:rPr>
                <w:sz w:val="22"/>
                <w:szCs w:val="22"/>
              </w:rPr>
              <w:t>кор</w:t>
            </w:r>
            <w:proofErr w:type="spellEnd"/>
            <w:r w:rsidRPr="00BC7A52">
              <w:rPr>
                <w:sz w:val="22"/>
                <w:szCs w:val="22"/>
              </w:rPr>
              <w:t xml:space="preserve">. счет 30101810800000000861, </w:t>
            </w:r>
          </w:p>
          <w:p w:rsidR="003B5B74" w:rsidRPr="00BC7A52" w:rsidRDefault="003B5B74" w:rsidP="00BC7A52">
            <w:pPr>
              <w:rPr>
                <w:sz w:val="22"/>
                <w:szCs w:val="22"/>
              </w:rPr>
            </w:pPr>
            <w:r w:rsidRPr="00BC7A52">
              <w:rPr>
                <w:sz w:val="22"/>
                <w:szCs w:val="22"/>
              </w:rPr>
              <w:t xml:space="preserve">БИК 044030861, </w:t>
            </w:r>
          </w:p>
          <w:p w:rsidR="00FB40D2" w:rsidRPr="00BC7A52" w:rsidRDefault="003B5B74" w:rsidP="00BC7A52">
            <w:pPr>
              <w:rPr>
                <w:sz w:val="22"/>
                <w:szCs w:val="22"/>
              </w:rPr>
            </w:pPr>
            <w:r w:rsidRPr="00BC7A52">
              <w:rPr>
                <w:sz w:val="22"/>
                <w:szCs w:val="22"/>
              </w:rPr>
              <w:t>телефон (347)250-23-39/(347)250-73-01</w:t>
            </w:r>
          </w:p>
        </w:tc>
        <w:tc>
          <w:tcPr>
            <w:tcW w:w="5245" w:type="dxa"/>
          </w:tcPr>
          <w:p w:rsidR="00C23CF4" w:rsidRPr="00BC7A52" w:rsidRDefault="00C23CF4" w:rsidP="00BC7A52">
            <w:pPr>
              <w:rPr>
                <w:sz w:val="22"/>
                <w:szCs w:val="22"/>
              </w:rPr>
            </w:pPr>
            <w:r w:rsidRPr="00BC7A52">
              <w:rPr>
                <w:sz w:val="22"/>
                <w:szCs w:val="22"/>
              </w:rPr>
              <w:t>ПОДРЯДЧИК:</w:t>
            </w:r>
          </w:p>
          <w:p w:rsidR="00436199" w:rsidRPr="00BC7A52" w:rsidRDefault="00436199"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16234A" w:rsidRPr="00BC7A52" w:rsidRDefault="0016234A" w:rsidP="00BC7A52">
            <w:pPr>
              <w:rPr>
                <w:sz w:val="22"/>
                <w:szCs w:val="22"/>
              </w:rPr>
            </w:pPr>
          </w:p>
          <w:p w:rsidR="00C23CF4" w:rsidRPr="00BC7A52" w:rsidRDefault="0016234A" w:rsidP="00BC7A52">
            <w:pPr>
              <w:rPr>
                <w:sz w:val="22"/>
                <w:szCs w:val="22"/>
              </w:rPr>
            </w:pPr>
            <w:r w:rsidRPr="00BC7A52">
              <w:rPr>
                <w:sz w:val="22"/>
                <w:szCs w:val="22"/>
              </w:rPr>
              <w:t>ОКПО</w:t>
            </w:r>
          </w:p>
          <w:p w:rsidR="0016234A" w:rsidRPr="00BC7A52" w:rsidRDefault="0016234A" w:rsidP="00BC7A52">
            <w:pPr>
              <w:rPr>
                <w:sz w:val="22"/>
                <w:szCs w:val="22"/>
              </w:rPr>
            </w:pPr>
            <w:r w:rsidRPr="00BC7A52">
              <w:rPr>
                <w:sz w:val="22"/>
                <w:szCs w:val="22"/>
              </w:rPr>
              <w:t>Тел.</w:t>
            </w:r>
          </w:p>
          <w:p w:rsidR="0016234A" w:rsidRPr="00BC7A52" w:rsidRDefault="0016234A" w:rsidP="00BC7A52">
            <w:pPr>
              <w:rPr>
                <w:sz w:val="22"/>
                <w:szCs w:val="22"/>
              </w:rPr>
            </w:pPr>
            <w:r w:rsidRPr="00BC7A52">
              <w:rPr>
                <w:sz w:val="22"/>
                <w:szCs w:val="22"/>
                <w:lang w:val="en-US"/>
              </w:rPr>
              <w:t>e</w:t>
            </w:r>
            <w:r w:rsidRPr="00BC7A52">
              <w:rPr>
                <w:sz w:val="22"/>
                <w:szCs w:val="22"/>
              </w:rPr>
              <w:t>-</w:t>
            </w:r>
            <w:r w:rsidRPr="00BC7A52">
              <w:rPr>
                <w:sz w:val="22"/>
                <w:szCs w:val="22"/>
                <w:lang w:val="en-US"/>
              </w:rPr>
              <w:t>mail</w:t>
            </w:r>
            <w:r w:rsidRPr="00BC7A52">
              <w:rPr>
                <w:sz w:val="22"/>
                <w:szCs w:val="22"/>
              </w:rPr>
              <w:t>:</w:t>
            </w:r>
          </w:p>
        </w:tc>
      </w:tr>
      <w:tr w:rsidR="00EA65AF" w:rsidRPr="00BC7A52" w:rsidTr="002C62ED">
        <w:trPr>
          <w:trHeight w:val="56"/>
          <w:jc w:val="center"/>
        </w:trPr>
        <w:tc>
          <w:tcPr>
            <w:tcW w:w="4673" w:type="dxa"/>
          </w:tcPr>
          <w:p w:rsidR="00436199" w:rsidRPr="00BC7A52" w:rsidRDefault="00436199" w:rsidP="00BC7A52">
            <w:pPr>
              <w:rPr>
                <w:sz w:val="22"/>
                <w:szCs w:val="22"/>
              </w:rPr>
            </w:pPr>
            <w:bookmarkStart w:id="6" w:name="_Hlk22641291"/>
          </w:p>
          <w:p w:rsidR="003B5B74" w:rsidRPr="00BC7A52" w:rsidRDefault="003B5B74" w:rsidP="00BC7A52">
            <w:pPr>
              <w:rPr>
                <w:sz w:val="22"/>
                <w:szCs w:val="22"/>
              </w:rPr>
            </w:pPr>
            <w:r w:rsidRPr="00BC7A52">
              <w:rPr>
                <w:sz w:val="22"/>
                <w:szCs w:val="22"/>
              </w:rPr>
              <w:t xml:space="preserve">Генеральный директор </w:t>
            </w:r>
          </w:p>
          <w:p w:rsidR="003B5B74" w:rsidRPr="00BC7A52" w:rsidRDefault="003B5B74" w:rsidP="00BC7A52">
            <w:pPr>
              <w:rPr>
                <w:sz w:val="22"/>
                <w:szCs w:val="22"/>
              </w:rPr>
            </w:pPr>
          </w:p>
          <w:p w:rsidR="003B5B74" w:rsidRPr="00BC7A52" w:rsidRDefault="003B5B74" w:rsidP="00BC7A52">
            <w:pPr>
              <w:rPr>
                <w:sz w:val="22"/>
                <w:szCs w:val="22"/>
              </w:rPr>
            </w:pPr>
            <w:r w:rsidRPr="00BC7A52">
              <w:rPr>
                <w:sz w:val="22"/>
                <w:szCs w:val="22"/>
              </w:rPr>
              <w:t>_________________ / С.К. Нищев /</w:t>
            </w:r>
          </w:p>
          <w:p w:rsidR="00EA65AF" w:rsidRPr="00BC7A52" w:rsidRDefault="00EA65AF" w:rsidP="00BC7A52">
            <w:pPr>
              <w:rPr>
                <w:sz w:val="22"/>
                <w:szCs w:val="22"/>
              </w:rPr>
            </w:pPr>
          </w:p>
        </w:tc>
        <w:tc>
          <w:tcPr>
            <w:tcW w:w="5245" w:type="dxa"/>
          </w:tcPr>
          <w:p w:rsidR="00436199" w:rsidRPr="00BC7A52" w:rsidRDefault="00436199" w:rsidP="00BC7A52">
            <w:pPr>
              <w:rPr>
                <w:sz w:val="22"/>
                <w:szCs w:val="22"/>
              </w:rPr>
            </w:pPr>
          </w:p>
          <w:p w:rsidR="00FE5136" w:rsidRPr="00BC7A52" w:rsidRDefault="00FE5136" w:rsidP="00BC7A52">
            <w:pPr>
              <w:rPr>
                <w:sz w:val="22"/>
                <w:szCs w:val="22"/>
              </w:rPr>
            </w:pPr>
            <w:r w:rsidRPr="00BC7A52">
              <w:rPr>
                <w:sz w:val="22"/>
                <w:szCs w:val="22"/>
              </w:rPr>
              <w:t xml:space="preserve">Генеральный директор </w:t>
            </w:r>
          </w:p>
          <w:p w:rsidR="00FE5136" w:rsidRPr="00BC7A52" w:rsidRDefault="00FE5136" w:rsidP="00BC7A52">
            <w:pPr>
              <w:rPr>
                <w:sz w:val="22"/>
                <w:szCs w:val="22"/>
              </w:rPr>
            </w:pPr>
          </w:p>
          <w:p w:rsidR="00FE5136" w:rsidRPr="00BC7A52" w:rsidRDefault="00FE5136" w:rsidP="00BC7A52">
            <w:pPr>
              <w:rPr>
                <w:sz w:val="22"/>
                <w:szCs w:val="22"/>
              </w:rPr>
            </w:pPr>
            <w:r w:rsidRPr="00BC7A52">
              <w:rPr>
                <w:sz w:val="22"/>
                <w:szCs w:val="22"/>
              </w:rPr>
              <w:t>_________________ /________________ /</w:t>
            </w:r>
          </w:p>
          <w:p w:rsidR="00EA65AF" w:rsidRPr="00BC7A52" w:rsidRDefault="00EA65AF" w:rsidP="00BC7A52">
            <w:pPr>
              <w:rPr>
                <w:sz w:val="22"/>
                <w:szCs w:val="22"/>
              </w:rPr>
            </w:pPr>
          </w:p>
        </w:tc>
      </w:tr>
    </w:tbl>
    <w:p w:rsidR="003B5B74" w:rsidRPr="00BC7A52" w:rsidRDefault="003B5B74" w:rsidP="00BC7A52">
      <w:pPr>
        <w:jc w:val="right"/>
        <w:rPr>
          <w:b/>
          <w:bCs/>
          <w:sz w:val="22"/>
          <w:szCs w:val="22"/>
        </w:rPr>
      </w:pPr>
      <w:bookmarkStart w:id="7" w:name="_Hlk13055722"/>
      <w:bookmarkStart w:id="8" w:name="_Hlk22655519"/>
      <w:bookmarkEnd w:id="6"/>
    </w:p>
    <w:p w:rsidR="003B5B74" w:rsidRPr="00BC7A52" w:rsidRDefault="003B5B74" w:rsidP="00BC7A52">
      <w:pPr>
        <w:widowControl/>
        <w:autoSpaceDE/>
        <w:autoSpaceDN/>
        <w:rPr>
          <w:b/>
          <w:bCs/>
          <w:sz w:val="22"/>
          <w:szCs w:val="22"/>
        </w:rPr>
      </w:pPr>
      <w:r w:rsidRPr="00BC7A52">
        <w:rPr>
          <w:b/>
          <w:bCs/>
          <w:sz w:val="22"/>
          <w:szCs w:val="22"/>
        </w:rPr>
        <w:br w:type="page"/>
      </w:r>
    </w:p>
    <w:p w:rsidR="000379CC" w:rsidRPr="00BC7A52" w:rsidRDefault="00307604" w:rsidP="00BC7A52">
      <w:pPr>
        <w:jc w:val="right"/>
        <w:rPr>
          <w:b/>
          <w:sz w:val="22"/>
          <w:szCs w:val="22"/>
        </w:rPr>
      </w:pPr>
      <w:r w:rsidRPr="00BC7A52">
        <w:rPr>
          <w:b/>
          <w:bCs/>
          <w:sz w:val="22"/>
          <w:szCs w:val="22"/>
        </w:rPr>
        <w:lastRenderedPageBreak/>
        <w:t xml:space="preserve">Приложение № 1 к </w:t>
      </w:r>
      <w:bookmarkStart w:id="9" w:name="_Hlk75804611"/>
      <w:r w:rsidRPr="00BC7A52">
        <w:rPr>
          <w:b/>
          <w:bCs/>
          <w:sz w:val="22"/>
          <w:szCs w:val="22"/>
        </w:rPr>
        <w:t xml:space="preserve">договору </w:t>
      </w:r>
      <w:r w:rsidR="000379CC" w:rsidRPr="00BC7A52">
        <w:rPr>
          <w:b/>
          <w:sz w:val="22"/>
          <w:szCs w:val="22"/>
        </w:rPr>
        <w:t xml:space="preserve">поставки и монтажа </w:t>
      </w:r>
      <w:r w:rsidR="008F5D38" w:rsidRPr="00BC7A52">
        <w:rPr>
          <w:b/>
          <w:sz w:val="22"/>
          <w:szCs w:val="22"/>
        </w:rPr>
        <w:t xml:space="preserve">котельного </w:t>
      </w:r>
      <w:r w:rsidR="000379CC" w:rsidRPr="00BC7A52">
        <w:rPr>
          <w:b/>
          <w:sz w:val="22"/>
          <w:szCs w:val="22"/>
        </w:rPr>
        <w:t>оборудования</w:t>
      </w:r>
    </w:p>
    <w:p w:rsidR="000379CC" w:rsidRPr="00BC7A52" w:rsidRDefault="000379CC" w:rsidP="00BC7A52">
      <w:pPr>
        <w:jc w:val="right"/>
        <w:rPr>
          <w:b/>
          <w:sz w:val="22"/>
          <w:szCs w:val="22"/>
        </w:rPr>
      </w:pPr>
      <w:r w:rsidRPr="00BC7A52">
        <w:rPr>
          <w:b/>
          <w:sz w:val="22"/>
          <w:szCs w:val="22"/>
        </w:rPr>
        <w:t>№_______ от ____</w:t>
      </w:r>
      <w:proofErr w:type="gramStart"/>
      <w:r w:rsidRPr="00BC7A52">
        <w:rPr>
          <w:b/>
          <w:sz w:val="22"/>
          <w:szCs w:val="22"/>
        </w:rPr>
        <w:t>_._</w:t>
      </w:r>
      <w:proofErr w:type="gramEnd"/>
      <w:r w:rsidRPr="00BC7A52">
        <w:rPr>
          <w:b/>
          <w:sz w:val="22"/>
          <w:szCs w:val="22"/>
        </w:rPr>
        <w:t>_____.2021 г.</w:t>
      </w:r>
    </w:p>
    <w:bookmarkEnd w:id="9"/>
    <w:p w:rsidR="00307604" w:rsidRPr="00BC7A52" w:rsidRDefault="00307604" w:rsidP="00BC7A52">
      <w:pPr>
        <w:pStyle w:val="a7"/>
        <w:spacing w:after="0"/>
        <w:rPr>
          <w:b/>
          <w:bCs/>
          <w:sz w:val="22"/>
          <w:szCs w:val="22"/>
        </w:rPr>
      </w:pPr>
    </w:p>
    <w:bookmarkEnd w:id="7"/>
    <w:bookmarkEnd w:id="8"/>
    <w:p w:rsidR="007C1CF2" w:rsidRPr="00BC7A52" w:rsidRDefault="007C1CF2" w:rsidP="00BC7A52">
      <w:pPr>
        <w:pStyle w:val="a7"/>
        <w:jc w:val="center"/>
        <w:rPr>
          <w:b/>
          <w:bCs/>
          <w:sz w:val="22"/>
          <w:szCs w:val="22"/>
        </w:rPr>
      </w:pPr>
    </w:p>
    <w:p w:rsidR="007C1CF2" w:rsidRPr="00BC7A52" w:rsidRDefault="007C1CF2" w:rsidP="00BC7A52">
      <w:pPr>
        <w:pStyle w:val="a7"/>
        <w:jc w:val="center"/>
        <w:rPr>
          <w:b/>
          <w:bCs/>
          <w:sz w:val="22"/>
          <w:szCs w:val="22"/>
        </w:rPr>
      </w:pPr>
      <w:r w:rsidRPr="00BC7A52">
        <w:rPr>
          <w:b/>
          <w:bCs/>
          <w:sz w:val="22"/>
          <w:szCs w:val="22"/>
        </w:rPr>
        <w:t>ТЕХНИЧЕСКОЕ ЗАДАНИЕ</w:t>
      </w:r>
    </w:p>
    <w:p w:rsidR="00654208" w:rsidRPr="00BC7A52" w:rsidRDefault="00654208" w:rsidP="00BC7A52">
      <w:pPr>
        <w:rPr>
          <w:sz w:val="22"/>
          <w:szCs w:val="22"/>
        </w:rPr>
      </w:pPr>
    </w:p>
    <w:tbl>
      <w:tblPr>
        <w:tblStyle w:val="a9"/>
        <w:tblW w:w="10485" w:type="dxa"/>
        <w:tblInd w:w="-431" w:type="dxa"/>
        <w:tblLook w:val="04A0" w:firstRow="1" w:lastRow="0" w:firstColumn="1" w:lastColumn="0" w:noHBand="0" w:noVBand="1"/>
      </w:tblPr>
      <w:tblGrid>
        <w:gridCol w:w="704"/>
        <w:gridCol w:w="3260"/>
        <w:gridCol w:w="6521"/>
      </w:tblGrid>
      <w:tr w:rsidR="000379CC" w:rsidRPr="00BC7A52" w:rsidTr="0048598B">
        <w:tc>
          <w:tcPr>
            <w:tcW w:w="704" w:type="dxa"/>
          </w:tcPr>
          <w:p w:rsidR="000379CC" w:rsidRPr="00BC7A52" w:rsidRDefault="000379CC" w:rsidP="00BC7A52">
            <w:pPr>
              <w:ind w:right="-143"/>
              <w:rPr>
                <w:b/>
                <w:sz w:val="22"/>
                <w:szCs w:val="22"/>
              </w:rPr>
            </w:pPr>
            <w:r w:rsidRPr="00BC7A52">
              <w:rPr>
                <w:b/>
                <w:sz w:val="22"/>
                <w:szCs w:val="22"/>
              </w:rPr>
              <w:t>№</w:t>
            </w:r>
          </w:p>
          <w:p w:rsidR="000379CC" w:rsidRPr="00BC7A52" w:rsidRDefault="000379CC" w:rsidP="00BC7A52">
            <w:pPr>
              <w:ind w:right="-143"/>
              <w:rPr>
                <w:b/>
                <w:sz w:val="22"/>
                <w:szCs w:val="22"/>
              </w:rPr>
            </w:pPr>
            <w:r w:rsidRPr="00BC7A52">
              <w:rPr>
                <w:b/>
                <w:sz w:val="22"/>
                <w:szCs w:val="22"/>
              </w:rPr>
              <w:t>п/п</w:t>
            </w:r>
          </w:p>
        </w:tc>
        <w:tc>
          <w:tcPr>
            <w:tcW w:w="3260" w:type="dxa"/>
          </w:tcPr>
          <w:p w:rsidR="000379CC" w:rsidRPr="00BC7A52" w:rsidRDefault="000379CC" w:rsidP="00BC7A52">
            <w:pPr>
              <w:ind w:right="-143"/>
              <w:jc w:val="center"/>
              <w:rPr>
                <w:b/>
                <w:sz w:val="22"/>
                <w:szCs w:val="22"/>
              </w:rPr>
            </w:pPr>
            <w:r w:rsidRPr="00BC7A52">
              <w:rPr>
                <w:b/>
                <w:sz w:val="22"/>
                <w:szCs w:val="22"/>
              </w:rPr>
              <w:t>Наименование</w:t>
            </w:r>
          </w:p>
        </w:tc>
        <w:tc>
          <w:tcPr>
            <w:tcW w:w="6521" w:type="dxa"/>
          </w:tcPr>
          <w:p w:rsidR="000379CC" w:rsidRPr="00BC7A52" w:rsidRDefault="000379CC" w:rsidP="00BC7A52">
            <w:pPr>
              <w:ind w:right="-143"/>
              <w:jc w:val="center"/>
              <w:rPr>
                <w:b/>
                <w:sz w:val="22"/>
                <w:szCs w:val="22"/>
              </w:rPr>
            </w:pPr>
            <w:r w:rsidRPr="00BC7A52">
              <w:rPr>
                <w:b/>
                <w:sz w:val="22"/>
                <w:szCs w:val="22"/>
              </w:rPr>
              <w:t>Характеристики</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1</w:t>
            </w:r>
          </w:p>
        </w:tc>
        <w:tc>
          <w:tcPr>
            <w:tcW w:w="3260" w:type="dxa"/>
          </w:tcPr>
          <w:p w:rsidR="000379CC" w:rsidRPr="00BC7A52" w:rsidRDefault="000379CC" w:rsidP="00BC7A52">
            <w:pPr>
              <w:ind w:right="170"/>
              <w:rPr>
                <w:sz w:val="22"/>
                <w:szCs w:val="22"/>
              </w:rPr>
            </w:pPr>
            <w:r w:rsidRPr="00BC7A52">
              <w:rPr>
                <w:sz w:val="22"/>
                <w:szCs w:val="22"/>
              </w:rPr>
              <w:t xml:space="preserve">Наименование и адрес объекта </w:t>
            </w:r>
          </w:p>
        </w:tc>
        <w:tc>
          <w:tcPr>
            <w:tcW w:w="6521" w:type="dxa"/>
          </w:tcPr>
          <w:p w:rsidR="000379CC" w:rsidRPr="00BC7A52" w:rsidRDefault="009F71B0" w:rsidP="00BC7A52">
            <w:pPr>
              <w:ind w:right="-109"/>
              <w:jc w:val="both"/>
              <w:rPr>
                <w:spacing w:val="4"/>
                <w:sz w:val="22"/>
                <w:szCs w:val="22"/>
              </w:rPr>
            </w:pPr>
            <w:r w:rsidRPr="00BC7A52">
              <w:rPr>
                <w:spacing w:val="4"/>
                <w:sz w:val="22"/>
                <w:szCs w:val="22"/>
              </w:rPr>
              <w:t>АНМО «Уфимский Хоспис»</w:t>
            </w:r>
          </w:p>
          <w:p w:rsidR="000379CC" w:rsidRPr="00BC7A52" w:rsidRDefault="000379CC" w:rsidP="00BC7A52">
            <w:pPr>
              <w:ind w:right="-109"/>
              <w:jc w:val="both"/>
              <w:rPr>
                <w:sz w:val="22"/>
                <w:szCs w:val="22"/>
              </w:rPr>
            </w:pPr>
            <w:r w:rsidRPr="00BC7A52">
              <w:rPr>
                <w:spacing w:val="4"/>
                <w:sz w:val="22"/>
                <w:szCs w:val="22"/>
              </w:rPr>
              <w:t xml:space="preserve">Республика Башкортостан, Кировский </w:t>
            </w:r>
            <w:r w:rsidRPr="00BC7A52">
              <w:rPr>
                <w:color w:val="000000"/>
                <w:spacing w:val="4"/>
                <w:sz w:val="22"/>
                <w:szCs w:val="22"/>
              </w:rPr>
              <w:t>район, городского округа город Уфа Республика Башкортостан</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2</w:t>
            </w:r>
          </w:p>
        </w:tc>
        <w:tc>
          <w:tcPr>
            <w:tcW w:w="3260" w:type="dxa"/>
          </w:tcPr>
          <w:p w:rsidR="000379CC" w:rsidRPr="00BC7A52" w:rsidRDefault="000379CC" w:rsidP="00BC7A52">
            <w:pPr>
              <w:ind w:right="170"/>
              <w:rPr>
                <w:sz w:val="22"/>
                <w:szCs w:val="22"/>
              </w:rPr>
            </w:pPr>
            <w:r w:rsidRPr="00BC7A52">
              <w:rPr>
                <w:sz w:val="22"/>
                <w:szCs w:val="22"/>
              </w:rPr>
              <w:t>Сооружаемый объект</w:t>
            </w:r>
          </w:p>
        </w:tc>
        <w:tc>
          <w:tcPr>
            <w:tcW w:w="6521" w:type="dxa"/>
          </w:tcPr>
          <w:p w:rsidR="000379CC" w:rsidRPr="00BC7A52" w:rsidRDefault="000379CC" w:rsidP="00BC7A52">
            <w:pPr>
              <w:ind w:right="32"/>
              <w:jc w:val="both"/>
              <w:rPr>
                <w:sz w:val="22"/>
                <w:szCs w:val="22"/>
              </w:rPr>
            </w:pPr>
            <w:r w:rsidRPr="00BC7A52">
              <w:rPr>
                <w:sz w:val="22"/>
                <w:szCs w:val="22"/>
              </w:rPr>
              <w:t>Котельная в пристроенном помещении к хозблоку.</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3</w:t>
            </w:r>
          </w:p>
        </w:tc>
        <w:tc>
          <w:tcPr>
            <w:tcW w:w="3260" w:type="dxa"/>
          </w:tcPr>
          <w:p w:rsidR="000379CC" w:rsidRPr="00BC7A52" w:rsidRDefault="000379CC" w:rsidP="00BC7A52">
            <w:pPr>
              <w:ind w:right="170"/>
              <w:rPr>
                <w:sz w:val="22"/>
                <w:szCs w:val="22"/>
              </w:rPr>
            </w:pPr>
            <w:r w:rsidRPr="00BC7A52">
              <w:rPr>
                <w:sz w:val="22"/>
                <w:szCs w:val="22"/>
              </w:rPr>
              <w:t>Срок начала и окончания работ</w:t>
            </w:r>
          </w:p>
        </w:tc>
        <w:tc>
          <w:tcPr>
            <w:tcW w:w="6521" w:type="dxa"/>
          </w:tcPr>
          <w:p w:rsidR="000379CC" w:rsidRPr="00BC7A52" w:rsidRDefault="003B5B74" w:rsidP="00BC7A52">
            <w:pPr>
              <w:ind w:right="32"/>
              <w:jc w:val="both"/>
              <w:rPr>
                <w:sz w:val="22"/>
                <w:szCs w:val="22"/>
              </w:rPr>
            </w:pPr>
            <w:r w:rsidRPr="00BC7A52">
              <w:rPr>
                <w:sz w:val="22"/>
                <w:szCs w:val="22"/>
              </w:rPr>
              <w:t>В соответствии с Приложением №2 к договору – График производства работ</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4</w:t>
            </w:r>
          </w:p>
        </w:tc>
        <w:tc>
          <w:tcPr>
            <w:tcW w:w="3260" w:type="dxa"/>
          </w:tcPr>
          <w:p w:rsidR="000379CC" w:rsidRPr="00BC7A52" w:rsidRDefault="000379CC" w:rsidP="00BC7A52">
            <w:pPr>
              <w:ind w:right="170"/>
              <w:rPr>
                <w:sz w:val="22"/>
                <w:szCs w:val="22"/>
              </w:rPr>
            </w:pPr>
            <w:r w:rsidRPr="00BC7A52">
              <w:rPr>
                <w:sz w:val="22"/>
                <w:szCs w:val="22"/>
              </w:rPr>
              <w:t>Климатические характеристики района строительства</w:t>
            </w:r>
          </w:p>
        </w:tc>
        <w:tc>
          <w:tcPr>
            <w:tcW w:w="6521" w:type="dxa"/>
          </w:tcPr>
          <w:p w:rsidR="000379CC" w:rsidRPr="00BC7A52" w:rsidRDefault="000379CC" w:rsidP="00BC7A52">
            <w:pPr>
              <w:ind w:right="32"/>
              <w:jc w:val="both"/>
              <w:rPr>
                <w:sz w:val="22"/>
                <w:szCs w:val="22"/>
              </w:rPr>
            </w:pPr>
            <w:r w:rsidRPr="00BC7A52">
              <w:rPr>
                <w:sz w:val="22"/>
                <w:szCs w:val="22"/>
              </w:rPr>
              <w:t>Температура воздуха наиболее холодной пятидневки - минус 33</w:t>
            </w:r>
            <w:r w:rsidRPr="00BC7A52">
              <w:rPr>
                <w:sz w:val="22"/>
                <w:szCs w:val="22"/>
                <w:vertAlign w:val="superscript"/>
              </w:rPr>
              <w:t>0</w:t>
            </w:r>
            <w:r w:rsidRPr="00BC7A52">
              <w:rPr>
                <w:sz w:val="22"/>
                <w:szCs w:val="22"/>
              </w:rPr>
              <w:t>С.</w:t>
            </w:r>
          </w:p>
          <w:p w:rsidR="000379CC" w:rsidRPr="00BC7A52" w:rsidRDefault="000379CC" w:rsidP="00BC7A52">
            <w:pPr>
              <w:ind w:right="32"/>
              <w:jc w:val="both"/>
              <w:rPr>
                <w:sz w:val="22"/>
                <w:szCs w:val="22"/>
              </w:rPr>
            </w:pPr>
            <w:r w:rsidRPr="00BC7A52">
              <w:rPr>
                <w:sz w:val="22"/>
                <w:szCs w:val="22"/>
              </w:rPr>
              <w:t xml:space="preserve">Абсолютная минимальная температура холодного </w:t>
            </w:r>
            <w:proofErr w:type="gramStart"/>
            <w:r w:rsidRPr="00BC7A52">
              <w:rPr>
                <w:sz w:val="22"/>
                <w:szCs w:val="22"/>
              </w:rPr>
              <w:t>воздуха  -</w:t>
            </w:r>
            <w:proofErr w:type="gramEnd"/>
            <w:r w:rsidRPr="00BC7A52">
              <w:rPr>
                <w:sz w:val="22"/>
                <w:szCs w:val="22"/>
              </w:rPr>
              <w:t xml:space="preserve">  минус 49</w:t>
            </w:r>
            <w:r w:rsidRPr="00BC7A52">
              <w:rPr>
                <w:sz w:val="22"/>
                <w:szCs w:val="22"/>
                <w:vertAlign w:val="superscript"/>
              </w:rPr>
              <w:t>0</w:t>
            </w:r>
            <w:r w:rsidRPr="00BC7A52">
              <w:rPr>
                <w:sz w:val="22"/>
                <w:szCs w:val="22"/>
              </w:rPr>
              <w:t>С.</w:t>
            </w:r>
          </w:p>
          <w:p w:rsidR="000379CC" w:rsidRPr="00BC7A52" w:rsidRDefault="000379CC" w:rsidP="00BC7A52">
            <w:pPr>
              <w:ind w:right="32"/>
              <w:jc w:val="both"/>
              <w:rPr>
                <w:sz w:val="22"/>
                <w:szCs w:val="22"/>
              </w:rPr>
            </w:pPr>
            <w:r w:rsidRPr="00BC7A52">
              <w:rPr>
                <w:sz w:val="22"/>
                <w:szCs w:val="22"/>
              </w:rPr>
              <w:t xml:space="preserve">Ветровая </w:t>
            </w:r>
            <w:proofErr w:type="gramStart"/>
            <w:r w:rsidRPr="00BC7A52">
              <w:rPr>
                <w:sz w:val="22"/>
                <w:szCs w:val="22"/>
              </w:rPr>
              <w:t>нагрузка  -</w:t>
            </w:r>
            <w:proofErr w:type="gramEnd"/>
            <w:r w:rsidRPr="00BC7A52">
              <w:rPr>
                <w:sz w:val="22"/>
                <w:szCs w:val="22"/>
              </w:rPr>
              <w:t>0,30 кПа.</w:t>
            </w:r>
          </w:p>
          <w:p w:rsidR="000379CC" w:rsidRPr="00BC7A52" w:rsidRDefault="000379CC" w:rsidP="00BC7A52">
            <w:pPr>
              <w:ind w:right="32"/>
              <w:jc w:val="both"/>
              <w:rPr>
                <w:sz w:val="22"/>
                <w:szCs w:val="22"/>
              </w:rPr>
            </w:pPr>
            <w:r w:rsidRPr="00BC7A52">
              <w:rPr>
                <w:sz w:val="22"/>
                <w:szCs w:val="22"/>
              </w:rPr>
              <w:t>Снеговая нагрузка –3,2 кПа.</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5</w:t>
            </w:r>
          </w:p>
        </w:tc>
        <w:tc>
          <w:tcPr>
            <w:tcW w:w="3260" w:type="dxa"/>
          </w:tcPr>
          <w:p w:rsidR="000379CC" w:rsidRPr="00BC7A52" w:rsidRDefault="000379CC" w:rsidP="00BC7A52">
            <w:pPr>
              <w:ind w:right="170"/>
              <w:rPr>
                <w:sz w:val="22"/>
                <w:szCs w:val="22"/>
              </w:rPr>
            </w:pPr>
            <w:r w:rsidRPr="00BC7A52">
              <w:rPr>
                <w:sz w:val="22"/>
                <w:szCs w:val="22"/>
              </w:rPr>
              <w:t>Мощность котельной, температурный график работы котельной, режим работы котельной.</w:t>
            </w:r>
          </w:p>
        </w:tc>
        <w:tc>
          <w:tcPr>
            <w:tcW w:w="6521" w:type="dxa"/>
          </w:tcPr>
          <w:p w:rsidR="000379CC" w:rsidRPr="00BC7A52" w:rsidRDefault="000379CC" w:rsidP="00BC7A52">
            <w:pPr>
              <w:ind w:right="32"/>
              <w:jc w:val="both"/>
              <w:rPr>
                <w:sz w:val="22"/>
                <w:szCs w:val="22"/>
              </w:rPr>
            </w:pPr>
            <w:r w:rsidRPr="00BC7A52">
              <w:rPr>
                <w:sz w:val="22"/>
                <w:szCs w:val="22"/>
              </w:rPr>
              <w:t>Установленная тепловая мощность котельной - 2МВт (1,72Гкал/ч).</w:t>
            </w:r>
          </w:p>
          <w:p w:rsidR="000379CC" w:rsidRPr="00BC7A52" w:rsidRDefault="000379CC" w:rsidP="00BC7A52">
            <w:pPr>
              <w:ind w:right="32"/>
              <w:jc w:val="both"/>
              <w:rPr>
                <w:sz w:val="22"/>
                <w:szCs w:val="22"/>
              </w:rPr>
            </w:pPr>
            <w:r w:rsidRPr="00BC7A52">
              <w:rPr>
                <w:sz w:val="22"/>
                <w:szCs w:val="22"/>
              </w:rPr>
              <w:t xml:space="preserve">Подключенная нагрузка составляет –1,758 МВТ (1,512Гкал/ч), том числе на нужды отопления и </w:t>
            </w:r>
            <w:proofErr w:type="gramStart"/>
            <w:r w:rsidRPr="00BC7A52">
              <w:rPr>
                <w:sz w:val="22"/>
                <w:szCs w:val="22"/>
              </w:rPr>
              <w:t>вентиляции  -</w:t>
            </w:r>
            <w:proofErr w:type="gramEnd"/>
            <w:r w:rsidRPr="00BC7A52">
              <w:rPr>
                <w:sz w:val="22"/>
                <w:szCs w:val="22"/>
              </w:rPr>
              <w:t xml:space="preserve">1,513МВт (1,301Гкал/ч), на нужды горячего водоснабжения (ГВС) – 0,245МВт (0,211Гкал/ч). </w:t>
            </w:r>
          </w:p>
          <w:p w:rsidR="000379CC" w:rsidRPr="00BC7A52" w:rsidRDefault="000379CC" w:rsidP="00BC7A52">
            <w:pPr>
              <w:ind w:right="32"/>
              <w:jc w:val="both"/>
              <w:rPr>
                <w:sz w:val="22"/>
                <w:szCs w:val="22"/>
              </w:rPr>
            </w:pPr>
            <w:r w:rsidRPr="00BC7A52">
              <w:rPr>
                <w:sz w:val="22"/>
                <w:szCs w:val="22"/>
              </w:rPr>
              <w:t>Температурный график работы котельной – 110-70</w:t>
            </w:r>
            <w:r w:rsidRPr="00BC7A52">
              <w:rPr>
                <w:sz w:val="22"/>
                <w:szCs w:val="22"/>
                <w:vertAlign w:val="superscript"/>
              </w:rPr>
              <w:t>0</w:t>
            </w:r>
            <w:r w:rsidRPr="00BC7A52">
              <w:rPr>
                <w:sz w:val="22"/>
                <w:szCs w:val="22"/>
              </w:rPr>
              <w:t>С.</w:t>
            </w:r>
          </w:p>
          <w:p w:rsidR="000379CC" w:rsidRPr="00BC7A52" w:rsidRDefault="000379CC" w:rsidP="00BC7A52">
            <w:pPr>
              <w:ind w:right="32"/>
              <w:jc w:val="both"/>
              <w:rPr>
                <w:sz w:val="22"/>
                <w:szCs w:val="22"/>
              </w:rPr>
            </w:pPr>
            <w:r w:rsidRPr="00BC7A52">
              <w:rPr>
                <w:sz w:val="22"/>
                <w:szCs w:val="22"/>
              </w:rPr>
              <w:t>Работа котельной предусматривается круглогодично круглосуточно.</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6</w:t>
            </w:r>
          </w:p>
        </w:tc>
        <w:tc>
          <w:tcPr>
            <w:tcW w:w="3260" w:type="dxa"/>
          </w:tcPr>
          <w:p w:rsidR="000379CC" w:rsidRPr="00BC7A52" w:rsidRDefault="000379CC" w:rsidP="00BC7A52">
            <w:pPr>
              <w:ind w:right="170"/>
              <w:rPr>
                <w:sz w:val="22"/>
                <w:szCs w:val="22"/>
              </w:rPr>
            </w:pPr>
            <w:r w:rsidRPr="00BC7A52">
              <w:rPr>
                <w:sz w:val="22"/>
                <w:szCs w:val="22"/>
              </w:rPr>
              <w:t>Уровень ответственности зданий и сооружений</w:t>
            </w:r>
          </w:p>
        </w:tc>
        <w:tc>
          <w:tcPr>
            <w:tcW w:w="6521" w:type="dxa"/>
          </w:tcPr>
          <w:p w:rsidR="000379CC" w:rsidRPr="00BC7A52" w:rsidRDefault="000379CC" w:rsidP="00BC7A52">
            <w:pPr>
              <w:ind w:right="32"/>
              <w:jc w:val="both"/>
              <w:rPr>
                <w:sz w:val="22"/>
                <w:szCs w:val="22"/>
              </w:rPr>
            </w:pPr>
            <w:r w:rsidRPr="00BC7A52">
              <w:rPr>
                <w:sz w:val="22"/>
                <w:szCs w:val="22"/>
              </w:rPr>
              <w:t>Нормальный</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7</w:t>
            </w:r>
          </w:p>
        </w:tc>
        <w:tc>
          <w:tcPr>
            <w:tcW w:w="3260" w:type="dxa"/>
          </w:tcPr>
          <w:p w:rsidR="000379CC" w:rsidRPr="00BC7A52" w:rsidRDefault="000379CC" w:rsidP="00BC7A52">
            <w:pPr>
              <w:ind w:right="170"/>
              <w:rPr>
                <w:sz w:val="22"/>
                <w:szCs w:val="22"/>
              </w:rPr>
            </w:pPr>
            <w:r w:rsidRPr="00BC7A52">
              <w:rPr>
                <w:sz w:val="22"/>
                <w:szCs w:val="22"/>
              </w:rPr>
              <w:t>Категория производства</w:t>
            </w:r>
          </w:p>
        </w:tc>
        <w:tc>
          <w:tcPr>
            <w:tcW w:w="6521" w:type="dxa"/>
          </w:tcPr>
          <w:p w:rsidR="000379CC" w:rsidRPr="00BC7A52" w:rsidRDefault="000379CC" w:rsidP="00BC7A52">
            <w:pPr>
              <w:ind w:right="32"/>
              <w:jc w:val="both"/>
              <w:rPr>
                <w:sz w:val="22"/>
                <w:szCs w:val="22"/>
              </w:rPr>
            </w:pPr>
            <w:r w:rsidRPr="00BC7A52">
              <w:rPr>
                <w:sz w:val="22"/>
                <w:szCs w:val="22"/>
              </w:rPr>
              <w:t>Г</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8</w:t>
            </w:r>
          </w:p>
        </w:tc>
        <w:tc>
          <w:tcPr>
            <w:tcW w:w="3260" w:type="dxa"/>
          </w:tcPr>
          <w:p w:rsidR="000379CC" w:rsidRPr="00BC7A52" w:rsidRDefault="000379CC" w:rsidP="00BC7A52">
            <w:pPr>
              <w:ind w:right="170"/>
              <w:rPr>
                <w:sz w:val="22"/>
                <w:szCs w:val="22"/>
              </w:rPr>
            </w:pPr>
            <w:r w:rsidRPr="00BC7A52">
              <w:rPr>
                <w:sz w:val="22"/>
                <w:szCs w:val="22"/>
              </w:rPr>
              <w:t>Степень огнестойкости здания котельной</w:t>
            </w:r>
          </w:p>
        </w:tc>
        <w:tc>
          <w:tcPr>
            <w:tcW w:w="6521" w:type="dxa"/>
          </w:tcPr>
          <w:p w:rsidR="000379CC" w:rsidRPr="00BC7A52" w:rsidRDefault="000379CC" w:rsidP="00BC7A52">
            <w:pPr>
              <w:ind w:right="32"/>
              <w:jc w:val="both"/>
              <w:rPr>
                <w:sz w:val="22"/>
                <w:szCs w:val="22"/>
              </w:rPr>
            </w:pPr>
            <w:r w:rsidRPr="00BC7A52">
              <w:rPr>
                <w:sz w:val="22"/>
                <w:szCs w:val="22"/>
                <w:lang w:val="en-US"/>
              </w:rPr>
              <w:t>II</w:t>
            </w:r>
            <w:r w:rsidRPr="00BC7A52">
              <w:rPr>
                <w:sz w:val="22"/>
                <w:szCs w:val="22"/>
              </w:rPr>
              <w:t>.</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9</w:t>
            </w:r>
          </w:p>
        </w:tc>
        <w:tc>
          <w:tcPr>
            <w:tcW w:w="3260" w:type="dxa"/>
          </w:tcPr>
          <w:p w:rsidR="000379CC" w:rsidRPr="00BC7A52" w:rsidRDefault="000379CC" w:rsidP="00BC7A52">
            <w:pPr>
              <w:ind w:right="170"/>
              <w:rPr>
                <w:sz w:val="22"/>
                <w:szCs w:val="22"/>
              </w:rPr>
            </w:pPr>
            <w:r w:rsidRPr="00BC7A52">
              <w:rPr>
                <w:sz w:val="22"/>
                <w:szCs w:val="22"/>
              </w:rPr>
              <w:t>Категория потребителей тепла по надежности теплоснабжения</w:t>
            </w:r>
          </w:p>
        </w:tc>
        <w:tc>
          <w:tcPr>
            <w:tcW w:w="6521" w:type="dxa"/>
          </w:tcPr>
          <w:p w:rsidR="000379CC" w:rsidRPr="00BC7A52" w:rsidRDefault="000379CC" w:rsidP="00BC7A52">
            <w:pPr>
              <w:ind w:right="32"/>
              <w:jc w:val="both"/>
              <w:rPr>
                <w:sz w:val="22"/>
                <w:szCs w:val="22"/>
              </w:rPr>
            </w:pPr>
            <w:r w:rsidRPr="00BC7A52">
              <w:rPr>
                <w:sz w:val="22"/>
                <w:szCs w:val="22"/>
              </w:rPr>
              <w:t>Первая</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10</w:t>
            </w:r>
          </w:p>
        </w:tc>
        <w:tc>
          <w:tcPr>
            <w:tcW w:w="3260" w:type="dxa"/>
          </w:tcPr>
          <w:p w:rsidR="000379CC" w:rsidRPr="00BC7A52" w:rsidRDefault="000379CC" w:rsidP="00BC7A52">
            <w:pPr>
              <w:ind w:right="-143"/>
              <w:rPr>
                <w:sz w:val="22"/>
                <w:szCs w:val="22"/>
              </w:rPr>
            </w:pPr>
            <w:r w:rsidRPr="00BC7A52">
              <w:rPr>
                <w:sz w:val="22"/>
                <w:szCs w:val="22"/>
              </w:rPr>
              <w:t>Вид топлива</w:t>
            </w:r>
          </w:p>
        </w:tc>
        <w:tc>
          <w:tcPr>
            <w:tcW w:w="6521" w:type="dxa"/>
          </w:tcPr>
          <w:p w:rsidR="000379CC" w:rsidRPr="00BC7A52" w:rsidRDefault="000379CC" w:rsidP="00BC7A52">
            <w:pPr>
              <w:ind w:right="32"/>
              <w:jc w:val="both"/>
              <w:rPr>
                <w:sz w:val="22"/>
                <w:szCs w:val="22"/>
              </w:rPr>
            </w:pPr>
            <w:r w:rsidRPr="00BC7A52">
              <w:rPr>
                <w:sz w:val="22"/>
                <w:szCs w:val="22"/>
              </w:rPr>
              <w:t>Основное – природный газ.</w:t>
            </w:r>
          </w:p>
          <w:p w:rsidR="000379CC" w:rsidRPr="00BC7A52" w:rsidRDefault="000379CC" w:rsidP="00BC7A52">
            <w:pPr>
              <w:ind w:right="32"/>
              <w:jc w:val="both"/>
              <w:rPr>
                <w:sz w:val="22"/>
                <w:szCs w:val="22"/>
              </w:rPr>
            </w:pPr>
            <w:proofErr w:type="gramStart"/>
            <w:r w:rsidRPr="00BC7A52">
              <w:rPr>
                <w:sz w:val="22"/>
                <w:szCs w:val="22"/>
              </w:rPr>
              <w:t>Аварийное  -</w:t>
            </w:r>
            <w:proofErr w:type="gramEnd"/>
            <w:r w:rsidRPr="00BC7A52">
              <w:rPr>
                <w:sz w:val="22"/>
                <w:szCs w:val="22"/>
              </w:rPr>
              <w:t xml:space="preserve">  электричество.</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11</w:t>
            </w:r>
          </w:p>
        </w:tc>
        <w:tc>
          <w:tcPr>
            <w:tcW w:w="3260" w:type="dxa"/>
          </w:tcPr>
          <w:p w:rsidR="000379CC" w:rsidRPr="00BC7A52" w:rsidRDefault="000379CC" w:rsidP="00BC7A52">
            <w:pPr>
              <w:ind w:right="-143"/>
              <w:rPr>
                <w:sz w:val="22"/>
                <w:szCs w:val="22"/>
              </w:rPr>
            </w:pPr>
            <w:r w:rsidRPr="00BC7A52">
              <w:rPr>
                <w:sz w:val="22"/>
                <w:szCs w:val="22"/>
              </w:rPr>
              <w:t>Виды работ, выполняемые Подрядчиком</w:t>
            </w:r>
          </w:p>
        </w:tc>
        <w:tc>
          <w:tcPr>
            <w:tcW w:w="6521" w:type="dxa"/>
          </w:tcPr>
          <w:p w:rsidR="000379CC" w:rsidRPr="00BC7A52" w:rsidRDefault="000379CC" w:rsidP="00BC7A52">
            <w:pPr>
              <w:ind w:right="32"/>
              <w:jc w:val="both"/>
              <w:rPr>
                <w:sz w:val="22"/>
                <w:szCs w:val="22"/>
              </w:rPr>
            </w:pPr>
            <w:r w:rsidRPr="00BC7A52">
              <w:rPr>
                <w:sz w:val="22"/>
                <w:szCs w:val="22"/>
              </w:rPr>
              <w:t>Подрядчик выполняет следующие виды работ:</w:t>
            </w:r>
          </w:p>
          <w:p w:rsidR="000379CC" w:rsidRPr="00BC7A52" w:rsidRDefault="000379CC" w:rsidP="00BC7A52">
            <w:pPr>
              <w:ind w:right="32"/>
              <w:jc w:val="both"/>
              <w:rPr>
                <w:sz w:val="22"/>
                <w:szCs w:val="22"/>
              </w:rPr>
            </w:pPr>
            <w:r w:rsidRPr="00BC7A52">
              <w:rPr>
                <w:sz w:val="22"/>
                <w:szCs w:val="22"/>
              </w:rPr>
              <w:t>-  поставка оборудования, изделий и материалов в соответствии с рабочей документацией;</w:t>
            </w:r>
          </w:p>
          <w:p w:rsidR="000379CC" w:rsidRPr="00BC7A52" w:rsidRDefault="000379CC" w:rsidP="00BC7A52">
            <w:pPr>
              <w:ind w:right="32"/>
              <w:jc w:val="both"/>
              <w:rPr>
                <w:sz w:val="22"/>
                <w:szCs w:val="22"/>
              </w:rPr>
            </w:pPr>
            <w:r w:rsidRPr="00BC7A52">
              <w:rPr>
                <w:sz w:val="22"/>
                <w:szCs w:val="22"/>
              </w:rPr>
              <w:t>- строительно-монтажные работы по установке основного и вспомогательного оборудования котельной, инженерных систем и прокладке инженерных коммуникаций внутри помещения котельной в соответствии с проектными решениями;</w:t>
            </w:r>
          </w:p>
          <w:p w:rsidR="000379CC" w:rsidRPr="00BC7A52" w:rsidRDefault="000379CC" w:rsidP="00BC7A52">
            <w:pPr>
              <w:ind w:right="32"/>
              <w:jc w:val="both"/>
              <w:rPr>
                <w:sz w:val="22"/>
                <w:szCs w:val="22"/>
              </w:rPr>
            </w:pPr>
            <w:r w:rsidRPr="00BC7A52">
              <w:rPr>
                <w:sz w:val="22"/>
                <w:szCs w:val="22"/>
              </w:rPr>
              <w:t>- пуско-наладочные и режимно-наладочные испытания котельной (на газообразном топливе и электричестве), инженерных систем, а также   оборудования   на инженерных коммуникациях.</w:t>
            </w:r>
          </w:p>
          <w:p w:rsidR="000379CC" w:rsidRPr="00BC7A52" w:rsidRDefault="000379CC" w:rsidP="00BC7A52">
            <w:pPr>
              <w:ind w:right="32"/>
              <w:jc w:val="both"/>
              <w:rPr>
                <w:sz w:val="22"/>
                <w:szCs w:val="22"/>
              </w:rPr>
            </w:pPr>
            <w:r w:rsidRPr="00BC7A52">
              <w:rPr>
                <w:sz w:val="22"/>
                <w:szCs w:val="22"/>
              </w:rPr>
              <w:t>- обеспечение сдачи законченного строительством объекта в соответствии с требованиями приказа Ростехнадзора от 7 апреля 2008 года N 212.</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12</w:t>
            </w:r>
          </w:p>
        </w:tc>
        <w:tc>
          <w:tcPr>
            <w:tcW w:w="3260" w:type="dxa"/>
          </w:tcPr>
          <w:p w:rsidR="000379CC" w:rsidRPr="00BC7A52" w:rsidRDefault="000379CC" w:rsidP="00BC7A52">
            <w:pPr>
              <w:ind w:right="-143"/>
              <w:rPr>
                <w:sz w:val="22"/>
                <w:szCs w:val="22"/>
              </w:rPr>
            </w:pPr>
            <w:r w:rsidRPr="00BC7A52">
              <w:rPr>
                <w:sz w:val="22"/>
                <w:szCs w:val="22"/>
              </w:rPr>
              <w:t>Исходные данные и технические условия, предоставляемые Подрядчику</w:t>
            </w:r>
          </w:p>
        </w:tc>
        <w:tc>
          <w:tcPr>
            <w:tcW w:w="6521" w:type="dxa"/>
          </w:tcPr>
          <w:p w:rsidR="000379CC" w:rsidRPr="00BC7A52" w:rsidRDefault="000379CC" w:rsidP="00BC7A52">
            <w:pPr>
              <w:ind w:right="32"/>
              <w:jc w:val="both"/>
              <w:rPr>
                <w:sz w:val="22"/>
                <w:szCs w:val="22"/>
              </w:rPr>
            </w:pPr>
            <w:r w:rsidRPr="00BC7A52">
              <w:rPr>
                <w:sz w:val="22"/>
                <w:szCs w:val="22"/>
              </w:rPr>
              <w:t>Подрядчику предоставляется рабочая документация в объеме достаточном для осуществления строительно-монтажных работ согласно требуемого объема работ.</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13</w:t>
            </w:r>
          </w:p>
        </w:tc>
        <w:tc>
          <w:tcPr>
            <w:tcW w:w="3260" w:type="dxa"/>
          </w:tcPr>
          <w:p w:rsidR="000379CC" w:rsidRPr="00BC7A52" w:rsidRDefault="000379CC" w:rsidP="00BC7A52">
            <w:pPr>
              <w:ind w:right="-143"/>
              <w:rPr>
                <w:sz w:val="22"/>
                <w:szCs w:val="22"/>
              </w:rPr>
            </w:pPr>
            <w:r w:rsidRPr="00BC7A52">
              <w:rPr>
                <w:sz w:val="22"/>
                <w:szCs w:val="22"/>
              </w:rPr>
              <w:t>Объемы работ, выполняемые Подрядчиком согласно рабочей документации проекта</w:t>
            </w:r>
          </w:p>
        </w:tc>
        <w:tc>
          <w:tcPr>
            <w:tcW w:w="6521" w:type="dxa"/>
          </w:tcPr>
          <w:p w:rsidR="000379CC" w:rsidRPr="00BC7A52" w:rsidRDefault="000379CC" w:rsidP="00BC7A52">
            <w:pPr>
              <w:ind w:right="32"/>
              <w:jc w:val="both"/>
              <w:rPr>
                <w:sz w:val="22"/>
                <w:szCs w:val="22"/>
              </w:rPr>
            </w:pPr>
            <w:r w:rsidRPr="00BC7A52">
              <w:rPr>
                <w:sz w:val="22"/>
                <w:szCs w:val="22"/>
              </w:rPr>
              <w:t>Подрядчик выполняет следующие объемы работ по котельной согласно рабочей документации, выполненной по объекту: «Строительство хосписа в Кировском районе городского округа город Уфа Республики Башкортостан»:</w:t>
            </w:r>
          </w:p>
          <w:p w:rsidR="000379CC" w:rsidRPr="00BC7A52" w:rsidRDefault="000379CC" w:rsidP="00BC7A52">
            <w:pPr>
              <w:ind w:right="32"/>
              <w:jc w:val="both"/>
              <w:rPr>
                <w:sz w:val="22"/>
                <w:szCs w:val="22"/>
              </w:rPr>
            </w:pPr>
            <w:r w:rsidRPr="00BC7A52">
              <w:rPr>
                <w:sz w:val="22"/>
                <w:szCs w:val="22"/>
              </w:rPr>
              <w:t xml:space="preserve">1. Том </w:t>
            </w:r>
            <w:proofErr w:type="gramStart"/>
            <w:r w:rsidRPr="00BC7A52">
              <w:rPr>
                <w:sz w:val="22"/>
                <w:szCs w:val="22"/>
              </w:rPr>
              <w:t>41  -</w:t>
            </w:r>
            <w:proofErr w:type="gramEnd"/>
            <w:r w:rsidRPr="00BC7A52">
              <w:rPr>
                <w:sz w:val="22"/>
                <w:szCs w:val="22"/>
              </w:rPr>
              <w:t xml:space="preserve"> «Тепломеханические решения котельной»;</w:t>
            </w:r>
          </w:p>
          <w:p w:rsidR="000379CC" w:rsidRPr="00BC7A52" w:rsidRDefault="000379CC" w:rsidP="00BC7A52">
            <w:pPr>
              <w:ind w:right="32"/>
              <w:jc w:val="both"/>
              <w:rPr>
                <w:sz w:val="22"/>
                <w:szCs w:val="22"/>
              </w:rPr>
            </w:pPr>
            <w:r w:rsidRPr="00BC7A52">
              <w:rPr>
                <w:sz w:val="22"/>
                <w:szCs w:val="22"/>
              </w:rPr>
              <w:t xml:space="preserve">2. Том </w:t>
            </w:r>
            <w:proofErr w:type="gramStart"/>
            <w:r w:rsidRPr="00BC7A52">
              <w:rPr>
                <w:sz w:val="22"/>
                <w:szCs w:val="22"/>
              </w:rPr>
              <w:t>42  -</w:t>
            </w:r>
            <w:proofErr w:type="gramEnd"/>
            <w:r w:rsidRPr="00BC7A52">
              <w:rPr>
                <w:sz w:val="22"/>
                <w:szCs w:val="22"/>
              </w:rPr>
              <w:t xml:space="preserve"> «Отопление и вентиляция котельной»;</w:t>
            </w:r>
          </w:p>
          <w:p w:rsidR="000379CC" w:rsidRPr="00BC7A52" w:rsidRDefault="000379CC" w:rsidP="00BC7A52">
            <w:pPr>
              <w:ind w:right="32"/>
              <w:jc w:val="both"/>
              <w:rPr>
                <w:sz w:val="22"/>
                <w:szCs w:val="22"/>
              </w:rPr>
            </w:pPr>
            <w:r w:rsidRPr="00BC7A52">
              <w:rPr>
                <w:sz w:val="22"/>
                <w:szCs w:val="22"/>
              </w:rPr>
              <w:lastRenderedPageBreak/>
              <w:t xml:space="preserve">3. Том </w:t>
            </w:r>
            <w:proofErr w:type="gramStart"/>
            <w:r w:rsidRPr="00BC7A52">
              <w:rPr>
                <w:sz w:val="22"/>
                <w:szCs w:val="22"/>
              </w:rPr>
              <w:t>43  -</w:t>
            </w:r>
            <w:proofErr w:type="gramEnd"/>
            <w:r w:rsidRPr="00BC7A52">
              <w:rPr>
                <w:sz w:val="22"/>
                <w:szCs w:val="22"/>
              </w:rPr>
              <w:t xml:space="preserve"> «Внутренние системы водопровода и канализации котельной;</w:t>
            </w:r>
          </w:p>
          <w:p w:rsidR="000379CC" w:rsidRPr="00BC7A52" w:rsidRDefault="000379CC" w:rsidP="00BC7A52">
            <w:pPr>
              <w:ind w:right="32"/>
              <w:jc w:val="both"/>
              <w:rPr>
                <w:sz w:val="22"/>
                <w:szCs w:val="22"/>
              </w:rPr>
            </w:pPr>
            <w:r w:rsidRPr="00BC7A52">
              <w:rPr>
                <w:sz w:val="22"/>
                <w:szCs w:val="22"/>
              </w:rPr>
              <w:t xml:space="preserve">4.  Том </w:t>
            </w:r>
            <w:proofErr w:type="gramStart"/>
            <w:r w:rsidRPr="00BC7A52">
              <w:rPr>
                <w:sz w:val="22"/>
                <w:szCs w:val="22"/>
              </w:rPr>
              <w:t>44  -</w:t>
            </w:r>
            <w:proofErr w:type="gramEnd"/>
            <w:r w:rsidRPr="00BC7A52">
              <w:rPr>
                <w:sz w:val="22"/>
                <w:szCs w:val="22"/>
              </w:rPr>
              <w:t>«Газоснабжение внутреннее»;</w:t>
            </w:r>
          </w:p>
          <w:p w:rsidR="000379CC" w:rsidRPr="00BC7A52" w:rsidRDefault="000379CC" w:rsidP="00BC7A52">
            <w:pPr>
              <w:ind w:right="32"/>
              <w:jc w:val="both"/>
              <w:rPr>
                <w:sz w:val="22"/>
                <w:szCs w:val="22"/>
              </w:rPr>
            </w:pPr>
            <w:r w:rsidRPr="00BC7A52">
              <w:rPr>
                <w:sz w:val="22"/>
                <w:szCs w:val="22"/>
              </w:rPr>
              <w:t xml:space="preserve">5. Том </w:t>
            </w:r>
            <w:proofErr w:type="gramStart"/>
            <w:r w:rsidRPr="00BC7A52">
              <w:rPr>
                <w:sz w:val="22"/>
                <w:szCs w:val="22"/>
              </w:rPr>
              <w:t>45  -</w:t>
            </w:r>
            <w:proofErr w:type="gramEnd"/>
            <w:r w:rsidRPr="00BC7A52">
              <w:rPr>
                <w:sz w:val="22"/>
                <w:szCs w:val="22"/>
              </w:rPr>
              <w:t xml:space="preserve"> «Система электроснабжения котельной»;</w:t>
            </w:r>
          </w:p>
          <w:p w:rsidR="000379CC" w:rsidRPr="00BC7A52" w:rsidRDefault="000379CC" w:rsidP="00BC7A52">
            <w:pPr>
              <w:ind w:right="32"/>
              <w:jc w:val="both"/>
              <w:rPr>
                <w:sz w:val="22"/>
                <w:szCs w:val="22"/>
              </w:rPr>
            </w:pPr>
            <w:r w:rsidRPr="00BC7A52">
              <w:rPr>
                <w:sz w:val="22"/>
                <w:szCs w:val="22"/>
              </w:rPr>
              <w:t xml:space="preserve">6. Том </w:t>
            </w:r>
            <w:proofErr w:type="gramStart"/>
            <w:r w:rsidRPr="00BC7A52">
              <w:rPr>
                <w:sz w:val="22"/>
                <w:szCs w:val="22"/>
              </w:rPr>
              <w:t>46  -</w:t>
            </w:r>
            <w:proofErr w:type="gramEnd"/>
            <w:r w:rsidRPr="00BC7A52">
              <w:rPr>
                <w:sz w:val="22"/>
                <w:szCs w:val="22"/>
              </w:rPr>
              <w:t xml:space="preserve"> «Электроосвещение котельной»;</w:t>
            </w:r>
          </w:p>
          <w:p w:rsidR="000379CC" w:rsidRPr="00BC7A52" w:rsidRDefault="000379CC" w:rsidP="00BC7A52">
            <w:pPr>
              <w:ind w:right="32"/>
              <w:jc w:val="both"/>
              <w:rPr>
                <w:sz w:val="22"/>
                <w:szCs w:val="22"/>
              </w:rPr>
            </w:pPr>
            <w:r w:rsidRPr="00BC7A52">
              <w:rPr>
                <w:sz w:val="22"/>
                <w:szCs w:val="22"/>
              </w:rPr>
              <w:t xml:space="preserve">7. Том </w:t>
            </w:r>
            <w:proofErr w:type="gramStart"/>
            <w:r w:rsidRPr="00BC7A52">
              <w:rPr>
                <w:sz w:val="22"/>
                <w:szCs w:val="22"/>
              </w:rPr>
              <w:t>50  -</w:t>
            </w:r>
            <w:proofErr w:type="gramEnd"/>
            <w:r w:rsidRPr="00BC7A52">
              <w:rPr>
                <w:sz w:val="22"/>
                <w:szCs w:val="22"/>
              </w:rPr>
              <w:t xml:space="preserve"> «Молниезащита котельной»;</w:t>
            </w:r>
          </w:p>
          <w:p w:rsidR="000379CC" w:rsidRPr="00BC7A52" w:rsidRDefault="000379CC" w:rsidP="00BC7A52">
            <w:pPr>
              <w:ind w:right="32"/>
              <w:jc w:val="both"/>
              <w:rPr>
                <w:sz w:val="22"/>
                <w:szCs w:val="22"/>
              </w:rPr>
            </w:pPr>
            <w:r w:rsidRPr="00BC7A52">
              <w:rPr>
                <w:sz w:val="22"/>
                <w:szCs w:val="22"/>
              </w:rPr>
              <w:t xml:space="preserve">8. Том </w:t>
            </w:r>
            <w:proofErr w:type="gramStart"/>
            <w:r w:rsidRPr="00BC7A52">
              <w:rPr>
                <w:sz w:val="22"/>
                <w:szCs w:val="22"/>
              </w:rPr>
              <w:t>47  -</w:t>
            </w:r>
            <w:proofErr w:type="gramEnd"/>
            <w:r w:rsidRPr="00BC7A52">
              <w:rPr>
                <w:sz w:val="22"/>
                <w:szCs w:val="22"/>
              </w:rPr>
              <w:t xml:space="preserve"> «Автоматизация тепломеханических решений котельной»;</w:t>
            </w:r>
          </w:p>
          <w:p w:rsidR="000379CC" w:rsidRPr="00BC7A52" w:rsidRDefault="000379CC" w:rsidP="00BC7A52">
            <w:pPr>
              <w:ind w:right="32"/>
              <w:jc w:val="both"/>
              <w:rPr>
                <w:sz w:val="22"/>
                <w:szCs w:val="22"/>
              </w:rPr>
            </w:pPr>
            <w:r w:rsidRPr="00BC7A52">
              <w:rPr>
                <w:sz w:val="22"/>
                <w:szCs w:val="22"/>
              </w:rPr>
              <w:t xml:space="preserve">9. Том </w:t>
            </w:r>
            <w:proofErr w:type="gramStart"/>
            <w:r w:rsidRPr="00BC7A52">
              <w:rPr>
                <w:sz w:val="22"/>
                <w:szCs w:val="22"/>
              </w:rPr>
              <w:t>48  -</w:t>
            </w:r>
            <w:proofErr w:type="gramEnd"/>
            <w:r w:rsidRPr="00BC7A52">
              <w:rPr>
                <w:sz w:val="22"/>
                <w:szCs w:val="22"/>
              </w:rPr>
              <w:t xml:space="preserve"> «</w:t>
            </w:r>
            <w:proofErr w:type="spellStart"/>
            <w:r w:rsidRPr="00BC7A52">
              <w:rPr>
                <w:sz w:val="22"/>
                <w:szCs w:val="22"/>
              </w:rPr>
              <w:t>Охранно</w:t>
            </w:r>
            <w:proofErr w:type="spellEnd"/>
            <w:r w:rsidRPr="00BC7A52">
              <w:rPr>
                <w:sz w:val="22"/>
                <w:szCs w:val="22"/>
              </w:rPr>
              <w:t xml:space="preserve"> – пожарная сигнализация котельной».</w:t>
            </w:r>
          </w:p>
          <w:p w:rsidR="000379CC" w:rsidRDefault="000379CC" w:rsidP="00BC7A52">
            <w:pPr>
              <w:ind w:right="32"/>
              <w:jc w:val="both"/>
              <w:rPr>
                <w:sz w:val="22"/>
                <w:szCs w:val="22"/>
                <w:shd w:val="clear" w:color="auto" w:fill="FFFFFF"/>
              </w:rPr>
            </w:pPr>
            <w:r w:rsidRPr="00BC7A52">
              <w:rPr>
                <w:sz w:val="22"/>
                <w:szCs w:val="22"/>
                <w:shd w:val="clear" w:color="auto" w:fill="FFFFFF"/>
              </w:rPr>
              <w:t>10. Сметная документация.</w:t>
            </w:r>
          </w:p>
          <w:p w:rsidR="005550B4" w:rsidRDefault="005550B4" w:rsidP="00BC7A52">
            <w:pPr>
              <w:ind w:right="32"/>
              <w:jc w:val="both"/>
              <w:rPr>
                <w:sz w:val="22"/>
                <w:szCs w:val="22"/>
              </w:rPr>
            </w:pPr>
            <w:r>
              <w:rPr>
                <w:sz w:val="22"/>
                <w:szCs w:val="22"/>
              </w:rPr>
              <w:t>Указанная документация находится по адресу:</w:t>
            </w:r>
          </w:p>
          <w:p w:rsidR="005550B4" w:rsidRDefault="00912EEF" w:rsidP="00BC7A52">
            <w:pPr>
              <w:ind w:right="32"/>
              <w:jc w:val="both"/>
              <w:rPr>
                <w:sz w:val="22"/>
                <w:szCs w:val="22"/>
              </w:rPr>
            </w:pPr>
            <w:hyperlink r:id="rId9" w:history="1">
              <w:r w:rsidRPr="006F5887">
                <w:rPr>
                  <w:rStyle w:val="af4"/>
                  <w:sz w:val="22"/>
                  <w:szCs w:val="22"/>
                </w:rPr>
                <w:t>https://cloud.bashtel.ru/s/rq5onajxoCiq2ti</w:t>
              </w:r>
            </w:hyperlink>
          </w:p>
          <w:p w:rsidR="00912EEF" w:rsidRPr="005550B4" w:rsidRDefault="00912EEF" w:rsidP="00BC7A52">
            <w:pPr>
              <w:ind w:right="32"/>
              <w:jc w:val="both"/>
              <w:rPr>
                <w:sz w:val="22"/>
                <w:szCs w:val="22"/>
              </w:rPr>
            </w:pPr>
            <w:bookmarkStart w:id="10" w:name="_GoBack"/>
            <w:bookmarkEnd w:id="10"/>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lastRenderedPageBreak/>
              <w:t>14</w:t>
            </w:r>
          </w:p>
        </w:tc>
        <w:tc>
          <w:tcPr>
            <w:tcW w:w="3260" w:type="dxa"/>
          </w:tcPr>
          <w:p w:rsidR="000379CC" w:rsidRPr="00BC7A52" w:rsidRDefault="000379CC" w:rsidP="00BC7A52">
            <w:pPr>
              <w:rPr>
                <w:sz w:val="22"/>
                <w:szCs w:val="22"/>
              </w:rPr>
            </w:pPr>
            <w:r w:rsidRPr="00BC7A52">
              <w:rPr>
                <w:sz w:val="22"/>
                <w:szCs w:val="22"/>
              </w:rPr>
              <w:t>Требования к строительно-монтажным работам</w:t>
            </w:r>
          </w:p>
        </w:tc>
        <w:tc>
          <w:tcPr>
            <w:tcW w:w="6521" w:type="dxa"/>
          </w:tcPr>
          <w:p w:rsidR="000379CC" w:rsidRPr="00BC7A52" w:rsidRDefault="000379CC" w:rsidP="00BC7A52">
            <w:pPr>
              <w:ind w:right="32"/>
              <w:jc w:val="both"/>
              <w:rPr>
                <w:sz w:val="22"/>
                <w:szCs w:val="22"/>
              </w:rPr>
            </w:pPr>
            <w:r w:rsidRPr="00BC7A52">
              <w:rPr>
                <w:sz w:val="22"/>
                <w:szCs w:val="22"/>
              </w:rPr>
              <w:t>Строительно-монтажные работы по монтажу оборудования, систем котельной и внутренних инженерных коммуникаций осуществить согласно разработанных проектных решений.</w:t>
            </w:r>
          </w:p>
          <w:p w:rsidR="000379CC" w:rsidRPr="00BC7A52" w:rsidRDefault="000379CC" w:rsidP="00BC7A52">
            <w:pPr>
              <w:ind w:left="14"/>
              <w:jc w:val="both"/>
              <w:rPr>
                <w:iCs/>
                <w:sz w:val="22"/>
                <w:szCs w:val="22"/>
              </w:rPr>
            </w:pPr>
            <w:bookmarkStart w:id="11" w:name="_Hlk85020002"/>
            <w:r w:rsidRPr="00BC7A52">
              <w:rPr>
                <w:iCs/>
                <w:sz w:val="22"/>
                <w:szCs w:val="22"/>
              </w:rPr>
              <w:t>Строительно-монтажные работы должна осуществлять специализированная подрядная организация, имеющая свидетельство о регистрации в СРО на право выполнения работ, предусмотренных проектом, а также обладающая лицензией МЧС на осуществление деятельности по монтажу средств обеспечения пожарной безопасности зданий и сооружений.</w:t>
            </w:r>
          </w:p>
          <w:p w:rsidR="000379CC" w:rsidRPr="00BC7A52" w:rsidRDefault="000379CC" w:rsidP="00BC7A52">
            <w:pPr>
              <w:ind w:left="14"/>
              <w:jc w:val="both"/>
              <w:rPr>
                <w:iCs/>
                <w:sz w:val="22"/>
                <w:szCs w:val="22"/>
              </w:rPr>
            </w:pPr>
            <w:r w:rsidRPr="00BC7A52">
              <w:rPr>
                <w:iCs/>
                <w:sz w:val="22"/>
                <w:szCs w:val="22"/>
              </w:rPr>
              <w:t xml:space="preserve">Подрядчик должен иметь аттестованных в НАКС специалистов сварочного производства </w:t>
            </w:r>
            <w:r w:rsidRPr="00BC7A52">
              <w:rPr>
                <w:iCs/>
                <w:sz w:val="22"/>
                <w:szCs w:val="22"/>
                <w:lang w:val="en-US"/>
              </w:rPr>
              <w:t>I</w:t>
            </w:r>
            <w:r w:rsidRPr="00BC7A52">
              <w:rPr>
                <w:iCs/>
                <w:sz w:val="22"/>
                <w:szCs w:val="22"/>
              </w:rPr>
              <w:t xml:space="preserve"> и </w:t>
            </w:r>
            <w:r w:rsidRPr="00BC7A52">
              <w:rPr>
                <w:iCs/>
                <w:sz w:val="22"/>
                <w:szCs w:val="22"/>
                <w:lang w:val="en-US"/>
              </w:rPr>
              <w:t>III</w:t>
            </w:r>
            <w:r w:rsidRPr="00BC7A52">
              <w:rPr>
                <w:iCs/>
                <w:sz w:val="22"/>
                <w:szCs w:val="22"/>
              </w:rPr>
              <w:t xml:space="preserve"> уровня; иметь аттестованную в соответствии с РД 03-615-03 технологию сварки по следующим группам технических устройств –ГО (п.1,2,3), КО (п.1,2,5), СК (п.1,3), НГДО (п.4,12), ОХНВП (п.16) и иметь аттестованное сварочное оборудование в соответствии с РД 03-614-03.</w:t>
            </w:r>
          </w:p>
          <w:bookmarkEnd w:id="11"/>
          <w:p w:rsidR="000379CC" w:rsidRPr="00BC7A52" w:rsidRDefault="000379CC" w:rsidP="00BC7A52">
            <w:pPr>
              <w:pStyle w:val="IG"/>
              <w:spacing w:line="240" w:lineRule="auto"/>
              <w:ind w:firstLine="0"/>
              <w:rPr>
                <w:sz w:val="22"/>
                <w:szCs w:val="22"/>
              </w:rPr>
            </w:pPr>
            <w:r w:rsidRPr="00BC7A52">
              <w:rPr>
                <w:sz w:val="22"/>
                <w:szCs w:val="22"/>
              </w:rPr>
              <w:t xml:space="preserve">Производство работ вести согласно указаниям </w:t>
            </w:r>
            <w:r w:rsidRPr="00BC7A52">
              <w:rPr>
                <w:color w:val="000000" w:themeColor="text1"/>
                <w:sz w:val="22"/>
                <w:szCs w:val="22"/>
              </w:rPr>
              <w:t>СП45.13330.2010, СП 70.13330.2012, СП 71.13330.2017</w:t>
            </w:r>
            <w:r w:rsidRPr="00BC7A52">
              <w:rPr>
                <w:sz w:val="22"/>
                <w:szCs w:val="22"/>
              </w:rPr>
              <w:t>, СНиП 12-03-2001, СП 2.2.3.1384-</w:t>
            </w:r>
            <w:proofErr w:type="gramStart"/>
            <w:r w:rsidRPr="00BC7A52">
              <w:rPr>
                <w:sz w:val="22"/>
                <w:szCs w:val="22"/>
              </w:rPr>
              <w:t>03,СанПиН</w:t>
            </w:r>
            <w:proofErr w:type="gramEnd"/>
            <w:r w:rsidRPr="00BC7A52">
              <w:rPr>
                <w:sz w:val="22"/>
                <w:szCs w:val="22"/>
              </w:rPr>
              <w:t xml:space="preserve"> 2.2.3.1384-03, СП 2.2.2.1327-03, ППР и конструктивной части проекта.</w:t>
            </w:r>
          </w:p>
          <w:p w:rsidR="000379CC" w:rsidRPr="00BC7A52" w:rsidRDefault="000379CC" w:rsidP="00BC7A52">
            <w:pPr>
              <w:jc w:val="both"/>
              <w:rPr>
                <w:iCs/>
                <w:sz w:val="22"/>
                <w:szCs w:val="22"/>
              </w:rPr>
            </w:pPr>
            <w:r w:rsidRPr="00BC7A52">
              <w:rPr>
                <w:iCs/>
                <w:sz w:val="22"/>
                <w:szCs w:val="22"/>
              </w:rPr>
              <w:t>Технология производства строительно-монтажных работ определяется ППР, разработанным специализированной организацией по заказу подрядной организации или самой подрядной организацией.</w:t>
            </w:r>
          </w:p>
          <w:p w:rsidR="000379CC" w:rsidRPr="00BC7A52" w:rsidRDefault="000379CC" w:rsidP="00BC7A52">
            <w:pPr>
              <w:jc w:val="both"/>
              <w:rPr>
                <w:sz w:val="22"/>
                <w:szCs w:val="22"/>
              </w:rPr>
            </w:pPr>
            <w:r w:rsidRPr="00BC7A52">
              <w:rPr>
                <w:bCs/>
                <w:sz w:val="22"/>
                <w:szCs w:val="22"/>
              </w:rPr>
              <w:t>В процессе производства работ по строительству для контроля качества работ производится промежуточная приемка работ с оформлением актов освидетельствования скрытых работ.</w:t>
            </w:r>
            <w:r w:rsidRPr="00BC7A52">
              <w:rPr>
                <w:sz w:val="22"/>
                <w:szCs w:val="22"/>
              </w:rPr>
              <w:t xml:space="preserve"> Строительно-монтажные работы должны вестись в технологической последователь</w:t>
            </w:r>
            <w:r w:rsidRPr="00BC7A52">
              <w:rPr>
                <w:sz w:val="22"/>
                <w:szCs w:val="22"/>
              </w:rPr>
              <w:softHyphen/>
              <w:t>ности в соответствии с календарным планом.</w:t>
            </w:r>
          </w:p>
          <w:p w:rsidR="000379CC" w:rsidRPr="00BC7A52" w:rsidRDefault="000379CC" w:rsidP="00BC7A52">
            <w:pPr>
              <w:pStyle w:val="-"/>
              <w:ind w:left="0" w:right="0" w:firstLine="0"/>
              <w:rPr>
                <w:rFonts w:ascii="Times New Roman" w:hAnsi="Times New Roman" w:cs="Times New Roman"/>
                <w:sz w:val="22"/>
                <w:szCs w:val="22"/>
              </w:rPr>
            </w:pPr>
            <w:r w:rsidRPr="00BC7A52">
              <w:rPr>
                <w:rFonts w:ascii="Times New Roman" w:hAnsi="Times New Roman" w:cs="Times New Roman"/>
                <w:sz w:val="22"/>
                <w:szCs w:val="22"/>
              </w:rPr>
              <w:t>Состав и порядок ведения исполнительной документации должен соответствовать требованиям РД-11-02-2006, ГОСТ Р 51872-2019.</w:t>
            </w:r>
          </w:p>
          <w:p w:rsidR="000379CC" w:rsidRPr="00BC7A52" w:rsidRDefault="000379CC" w:rsidP="00BC7A52">
            <w:pPr>
              <w:pStyle w:val="-"/>
              <w:ind w:left="0" w:right="0" w:firstLine="0"/>
              <w:rPr>
                <w:rFonts w:ascii="Times New Roman" w:eastAsia="DejaVu Sans" w:hAnsi="Times New Roman" w:cs="Times New Roman"/>
                <w:color w:val="000000"/>
                <w:sz w:val="22"/>
                <w:szCs w:val="22"/>
                <w:lang w:eastAsia="zh-CN"/>
              </w:rPr>
            </w:pPr>
            <w:r w:rsidRPr="00BC7A52">
              <w:rPr>
                <w:rFonts w:ascii="Times New Roman" w:eastAsia="DejaVu Sans" w:hAnsi="Times New Roman" w:cs="Times New Roman"/>
                <w:color w:val="000000"/>
                <w:sz w:val="22"/>
                <w:szCs w:val="22"/>
                <w:lang w:eastAsia="zh-CN"/>
              </w:rPr>
              <w:t>Все поставляемое Оборудование, изделия и материалы должны быть новыми (которые не были в употреблении, не прошли ремонт, в том числе восстановление, замену составных частей, восстановление потребительских свойств), не должно иметь дефектов, связанных с конструкцией, материалами или работой по их изготовлению, в результате действия или упущения производителя и/или Поставщика, при соблюдении Покупателем правил эксплуатации Оборудования.</w:t>
            </w:r>
          </w:p>
          <w:p w:rsidR="000379CC" w:rsidRPr="00BC7A52" w:rsidRDefault="000379CC" w:rsidP="00BC7A52">
            <w:pPr>
              <w:pStyle w:val="-"/>
              <w:ind w:left="0" w:right="0" w:firstLine="0"/>
              <w:rPr>
                <w:rFonts w:ascii="Times New Roman" w:eastAsia="DejaVu Sans" w:hAnsi="Times New Roman" w:cs="Times New Roman"/>
                <w:color w:val="000000"/>
                <w:sz w:val="22"/>
                <w:szCs w:val="22"/>
                <w:lang w:eastAsia="zh-CN"/>
              </w:rPr>
            </w:pPr>
            <w:r w:rsidRPr="00BC7A52">
              <w:rPr>
                <w:rFonts w:ascii="Times New Roman" w:eastAsia="DejaVu Sans" w:hAnsi="Times New Roman" w:cs="Times New Roman"/>
                <w:color w:val="000000"/>
                <w:sz w:val="22"/>
                <w:szCs w:val="22"/>
                <w:lang w:eastAsia="zh-CN"/>
              </w:rPr>
              <w:t>Возвести собственными силами и средствами на территории строительной площадки все временные сооружения, необходимые для хранения материалов и выполнения работ.</w:t>
            </w:r>
          </w:p>
          <w:p w:rsidR="000379CC" w:rsidRPr="00BC7A52" w:rsidRDefault="000379CC" w:rsidP="00BC7A52">
            <w:pPr>
              <w:pStyle w:val="-"/>
              <w:ind w:left="0" w:right="0" w:firstLine="0"/>
              <w:rPr>
                <w:rFonts w:ascii="Times New Roman" w:eastAsia="DejaVu Sans" w:hAnsi="Times New Roman" w:cs="Times New Roman"/>
                <w:color w:val="000000"/>
                <w:sz w:val="22"/>
                <w:szCs w:val="22"/>
                <w:lang w:eastAsia="zh-CN"/>
              </w:rPr>
            </w:pPr>
            <w:r w:rsidRPr="00BC7A52">
              <w:rPr>
                <w:rFonts w:ascii="Times New Roman" w:eastAsia="DejaVu Sans" w:hAnsi="Times New Roman" w:cs="Times New Roman"/>
                <w:color w:val="000000"/>
                <w:sz w:val="22"/>
                <w:szCs w:val="22"/>
                <w:lang w:eastAsia="zh-CN"/>
              </w:rPr>
              <w:t xml:space="preserve">При необходимости производить открытие ордера на производство инженерно-коммуникационных, земляных работ.  </w:t>
            </w:r>
          </w:p>
          <w:p w:rsidR="000379CC" w:rsidRPr="00BC7A52" w:rsidRDefault="000379CC" w:rsidP="00BC7A52">
            <w:pPr>
              <w:pStyle w:val="-"/>
              <w:ind w:left="0" w:right="0" w:firstLine="0"/>
              <w:rPr>
                <w:rFonts w:ascii="Times New Roman" w:hAnsi="Times New Roman" w:cs="Times New Roman"/>
                <w:sz w:val="22"/>
                <w:szCs w:val="22"/>
              </w:rPr>
            </w:pPr>
            <w:r w:rsidRPr="00BC7A52">
              <w:rPr>
                <w:rFonts w:ascii="Times New Roman" w:eastAsia="DejaVu Sans" w:hAnsi="Times New Roman" w:cs="Times New Roman"/>
                <w:color w:val="000000"/>
                <w:sz w:val="22"/>
                <w:szCs w:val="22"/>
                <w:lang w:eastAsia="zh-CN"/>
              </w:rPr>
              <w:t xml:space="preserve">Обеспечить выполнение в месте работ необходимых противопожарных мероприятий, мероприятий по технике безопасности и охране окружающей среды. </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lastRenderedPageBreak/>
              <w:t>15</w:t>
            </w:r>
          </w:p>
        </w:tc>
        <w:tc>
          <w:tcPr>
            <w:tcW w:w="3260" w:type="dxa"/>
          </w:tcPr>
          <w:p w:rsidR="000379CC" w:rsidRPr="00BC7A52" w:rsidRDefault="000379CC" w:rsidP="00BC7A52">
            <w:pPr>
              <w:rPr>
                <w:sz w:val="22"/>
                <w:szCs w:val="22"/>
              </w:rPr>
            </w:pPr>
            <w:r w:rsidRPr="00BC7A52">
              <w:rPr>
                <w:sz w:val="22"/>
                <w:szCs w:val="22"/>
              </w:rPr>
              <w:t>Требования к пуско-наладочным и режимно-</w:t>
            </w:r>
            <w:proofErr w:type="gramStart"/>
            <w:r w:rsidRPr="00BC7A52">
              <w:rPr>
                <w:sz w:val="22"/>
                <w:szCs w:val="22"/>
              </w:rPr>
              <w:t>наладочным  испытаниям</w:t>
            </w:r>
            <w:proofErr w:type="gramEnd"/>
          </w:p>
        </w:tc>
        <w:tc>
          <w:tcPr>
            <w:tcW w:w="6521" w:type="dxa"/>
          </w:tcPr>
          <w:p w:rsidR="000379CC" w:rsidRPr="00BC7A52" w:rsidRDefault="000379CC" w:rsidP="00BC7A52">
            <w:pPr>
              <w:pStyle w:val="a7"/>
              <w:spacing w:after="0"/>
              <w:contextualSpacing/>
              <w:rPr>
                <w:sz w:val="22"/>
                <w:szCs w:val="22"/>
              </w:rPr>
            </w:pPr>
            <w:r w:rsidRPr="00BC7A52">
              <w:rPr>
                <w:sz w:val="22"/>
                <w:szCs w:val="22"/>
              </w:rPr>
              <w:t>Подрядчик должен иметь разрешительные документы на проведение пуско-наладочных и режимно-наладочных работ, иметь методику проведения наладочных работ на теплоэнергетических установках (котлах), согласованную Ростехнадзором; обученный в установленном порядке персонал, а также необходимые испытательное оборудование аттестованное в установленном порядке.</w:t>
            </w:r>
          </w:p>
          <w:p w:rsidR="000379CC" w:rsidRPr="00BC7A52" w:rsidRDefault="000379CC" w:rsidP="00BC7A52">
            <w:pPr>
              <w:pStyle w:val="a7"/>
              <w:spacing w:after="0"/>
              <w:contextualSpacing/>
              <w:rPr>
                <w:sz w:val="22"/>
                <w:szCs w:val="22"/>
              </w:rPr>
            </w:pPr>
            <w:r w:rsidRPr="00BC7A52">
              <w:rPr>
                <w:sz w:val="22"/>
                <w:szCs w:val="22"/>
              </w:rPr>
              <w:t>Объём пуско-наладочных работ должен соответствовать разработанной проектной документации, действующим нормам и правилам и быть достаточным для ввода объекта в эксплуатацию.</w:t>
            </w:r>
            <w:r w:rsidR="009972E7" w:rsidRPr="00BC7A52">
              <w:rPr>
                <w:sz w:val="22"/>
                <w:szCs w:val="22"/>
              </w:rPr>
              <w:t xml:space="preserve"> </w:t>
            </w:r>
            <w:r w:rsidRPr="00BC7A52">
              <w:rPr>
                <w:sz w:val="22"/>
                <w:szCs w:val="22"/>
              </w:rPr>
              <w:t>Выполнить пуско-наладочные и режимно-наладочные работы котельной, инженерных систем котельной, а также оборудования, установленного на внутренних инженерных коммуникациях.</w:t>
            </w:r>
          </w:p>
          <w:p w:rsidR="000379CC" w:rsidRPr="00BC7A52" w:rsidRDefault="000379CC" w:rsidP="00BC7A52">
            <w:pPr>
              <w:pStyle w:val="a7"/>
              <w:spacing w:after="60"/>
              <w:contextualSpacing/>
              <w:rPr>
                <w:sz w:val="22"/>
                <w:szCs w:val="22"/>
              </w:rPr>
            </w:pPr>
            <w:r w:rsidRPr="00BC7A52">
              <w:rPr>
                <w:sz w:val="22"/>
                <w:szCs w:val="22"/>
              </w:rPr>
              <w:t>Этапы выполнения пуско-наладочных работ:</w:t>
            </w:r>
          </w:p>
          <w:p w:rsidR="000379CC" w:rsidRPr="00BC7A52" w:rsidRDefault="000379CC" w:rsidP="00BC7A52">
            <w:pPr>
              <w:pStyle w:val="af"/>
              <w:ind w:left="0"/>
              <w:contextualSpacing/>
              <w:jc w:val="both"/>
              <w:rPr>
                <w:sz w:val="22"/>
                <w:szCs w:val="22"/>
                <w:u w:val="single"/>
              </w:rPr>
            </w:pPr>
            <w:r w:rsidRPr="00BC7A52">
              <w:rPr>
                <w:sz w:val="22"/>
                <w:szCs w:val="22"/>
                <w:u w:val="single"/>
              </w:rPr>
              <w:t>Подготовительный этап</w:t>
            </w:r>
          </w:p>
          <w:p w:rsidR="000379CC" w:rsidRPr="00BC7A52" w:rsidRDefault="000379CC" w:rsidP="00BC7A52">
            <w:pPr>
              <w:pStyle w:val="a7"/>
              <w:spacing w:after="0"/>
              <w:contextualSpacing/>
              <w:rPr>
                <w:sz w:val="22"/>
                <w:szCs w:val="22"/>
              </w:rPr>
            </w:pPr>
            <w:r w:rsidRPr="00BC7A52">
              <w:rPr>
                <w:sz w:val="22"/>
                <w:szCs w:val="22"/>
              </w:rPr>
              <w:t xml:space="preserve">Подрядчиком разрабатывается рабочая программа и проект проведения пуско-наладочных работ на базе эксплуатационной и проектной документации компаний-производителей. </w:t>
            </w:r>
          </w:p>
          <w:p w:rsidR="000379CC" w:rsidRPr="00BC7A52" w:rsidRDefault="000379CC" w:rsidP="00BC7A52">
            <w:pPr>
              <w:pStyle w:val="a7"/>
              <w:spacing w:after="0"/>
              <w:contextualSpacing/>
              <w:rPr>
                <w:sz w:val="22"/>
                <w:szCs w:val="22"/>
              </w:rPr>
            </w:pPr>
            <w:r w:rsidRPr="00BC7A52">
              <w:rPr>
                <w:sz w:val="22"/>
                <w:szCs w:val="22"/>
              </w:rPr>
              <w:t>В проект проведения пуско-наладочных работ включить мероприятия по подготовке испытательного оборудования, приспособлений и парка измерительной аппаратуры, мероприятия техники безопасности.</w:t>
            </w:r>
          </w:p>
          <w:p w:rsidR="000379CC" w:rsidRPr="00BC7A52" w:rsidRDefault="000379CC" w:rsidP="00BC7A52">
            <w:pPr>
              <w:pStyle w:val="a7"/>
              <w:spacing w:after="60"/>
              <w:contextualSpacing/>
              <w:rPr>
                <w:sz w:val="22"/>
                <w:szCs w:val="22"/>
              </w:rPr>
            </w:pPr>
            <w:r w:rsidRPr="00BC7A52">
              <w:rPr>
                <w:sz w:val="22"/>
                <w:szCs w:val="22"/>
              </w:rPr>
              <w:t>Рабочую программу и проект проведения ПНР согласовать с Заказчиком и Ростехнадзором.</w:t>
            </w:r>
          </w:p>
          <w:p w:rsidR="000379CC" w:rsidRPr="00BC7A52" w:rsidRDefault="000379CC" w:rsidP="00BC7A52">
            <w:pPr>
              <w:pStyle w:val="af"/>
              <w:ind w:left="0"/>
              <w:contextualSpacing/>
              <w:jc w:val="both"/>
              <w:rPr>
                <w:sz w:val="22"/>
                <w:szCs w:val="22"/>
                <w:u w:val="single"/>
              </w:rPr>
            </w:pPr>
            <w:r w:rsidRPr="00BC7A52">
              <w:rPr>
                <w:sz w:val="22"/>
                <w:szCs w:val="22"/>
                <w:u w:val="single"/>
              </w:rPr>
              <w:t>Этап индивидуального опробования</w:t>
            </w:r>
          </w:p>
          <w:p w:rsidR="000379CC" w:rsidRPr="00BC7A52" w:rsidRDefault="000379CC" w:rsidP="00BC7A52">
            <w:pPr>
              <w:pStyle w:val="a7"/>
              <w:contextualSpacing/>
              <w:rPr>
                <w:sz w:val="22"/>
                <w:szCs w:val="22"/>
              </w:rPr>
            </w:pPr>
            <w:r w:rsidRPr="00BC7A52">
              <w:rPr>
                <w:sz w:val="22"/>
                <w:szCs w:val="22"/>
              </w:rPr>
              <w:t>Выполнить проверку монтажа оборудования на соответствие проектной документации, правильности функционирования средств и устройств, обеспечивающих безопасную работу оборудования. По результатам проверки оформить акт приемки оборудования после индивидуального опробования.</w:t>
            </w:r>
          </w:p>
          <w:p w:rsidR="000379CC" w:rsidRPr="00BC7A52" w:rsidRDefault="000379CC" w:rsidP="00BC7A52">
            <w:pPr>
              <w:pStyle w:val="af"/>
              <w:ind w:left="0"/>
              <w:contextualSpacing/>
              <w:jc w:val="both"/>
              <w:rPr>
                <w:sz w:val="22"/>
                <w:szCs w:val="22"/>
                <w:u w:val="single"/>
              </w:rPr>
            </w:pPr>
            <w:r w:rsidRPr="00BC7A52">
              <w:rPr>
                <w:sz w:val="22"/>
                <w:szCs w:val="22"/>
                <w:u w:val="single"/>
              </w:rPr>
              <w:t>Этап пусковых работ</w:t>
            </w:r>
          </w:p>
          <w:p w:rsidR="000379CC" w:rsidRPr="00BC7A52" w:rsidRDefault="000379CC" w:rsidP="00BC7A52">
            <w:pPr>
              <w:pStyle w:val="a7"/>
              <w:spacing w:after="0"/>
              <w:contextualSpacing/>
              <w:rPr>
                <w:sz w:val="22"/>
                <w:szCs w:val="22"/>
              </w:rPr>
            </w:pPr>
            <w:r w:rsidRPr="00BC7A52">
              <w:rPr>
                <w:sz w:val="22"/>
                <w:szCs w:val="22"/>
              </w:rPr>
              <w:t>Провести подготовку оборудования, арматуры и коммуникаций к пуску. При отсутствии замечаний, выполнить пуск оборудования.</w:t>
            </w:r>
          </w:p>
          <w:p w:rsidR="000379CC" w:rsidRPr="00BC7A52" w:rsidRDefault="000379CC" w:rsidP="00BC7A52">
            <w:pPr>
              <w:pStyle w:val="a7"/>
              <w:spacing w:after="0"/>
              <w:contextualSpacing/>
              <w:rPr>
                <w:sz w:val="22"/>
                <w:szCs w:val="22"/>
              </w:rPr>
            </w:pPr>
            <w:r w:rsidRPr="00BC7A52">
              <w:rPr>
                <w:sz w:val="22"/>
                <w:szCs w:val="22"/>
              </w:rPr>
              <w:t>Обеспечить постоянное наблюдение за состоянием и работой оборудования и контроль за принятием и достижением установленной величины нагрузки.</w:t>
            </w:r>
          </w:p>
          <w:p w:rsidR="000379CC" w:rsidRPr="00BC7A52" w:rsidRDefault="000379CC" w:rsidP="00BC7A52">
            <w:pPr>
              <w:pStyle w:val="a7"/>
              <w:contextualSpacing/>
              <w:rPr>
                <w:sz w:val="22"/>
                <w:szCs w:val="22"/>
              </w:rPr>
            </w:pPr>
            <w:r w:rsidRPr="00BC7A52">
              <w:rPr>
                <w:sz w:val="22"/>
                <w:szCs w:val="22"/>
              </w:rPr>
              <w:t>По результатам проведения этапа составить перечень выявленных дефектов и недоделок.</w:t>
            </w:r>
          </w:p>
          <w:p w:rsidR="000379CC" w:rsidRPr="00BC7A52" w:rsidRDefault="000379CC" w:rsidP="00BC7A52">
            <w:pPr>
              <w:pStyle w:val="af"/>
              <w:ind w:left="0"/>
              <w:contextualSpacing/>
              <w:jc w:val="both"/>
              <w:rPr>
                <w:sz w:val="22"/>
                <w:szCs w:val="22"/>
                <w:u w:val="single"/>
              </w:rPr>
            </w:pPr>
            <w:r w:rsidRPr="00BC7A52">
              <w:rPr>
                <w:sz w:val="22"/>
                <w:szCs w:val="22"/>
                <w:u w:val="single"/>
              </w:rPr>
              <w:t>Этап наладки и комплексного опробования</w:t>
            </w:r>
          </w:p>
          <w:p w:rsidR="000379CC" w:rsidRPr="00BC7A52" w:rsidRDefault="000379CC" w:rsidP="00BC7A52">
            <w:pPr>
              <w:pStyle w:val="a7"/>
              <w:spacing w:after="0"/>
              <w:contextualSpacing/>
              <w:rPr>
                <w:sz w:val="22"/>
                <w:szCs w:val="22"/>
              </w:rPr>
            </w:pPr>
            <w:r w:rsidRPr="00BC7A52">
              <w:rPr>
                <w:sz w:val="22"/>
                <w:szCs w:val="22"/>
              </w:rPr>
              <w:t xml:space="preserve">Провести пуск и наладку оборудования. При положительных результатах пуска, провести комплексное опробование оборудования на номинальной нагрузке в течение 72 часов, </w:t>
            </w:r>
            <w:proofErr w:type="gramStart"/>
            <w:r w:rsidRPr="00BC7A52">
              <w:rPr>
                <w:sz w:val="22"/>
                <w:szCs w:val="22"/>
              </w:rPr>
              <w:t>в</w:t>
            </w:r>
            <w:r w:rsidR="009972E7" w:rsidRPr="00BC7A52">
              <w:rPr>
                <w:sz w:val="22"/>
                <w:szCs w:val="22"/>
              </w:rPr>
              <w:t xml:space="preserve"> с</w:t>
            </w:r>
            <w:r w:rsidRPr="00BC7A52">
              <w:rPr>
                <w:sz w:val="22"/>
                <w:szCs w:val="22"/>
              </w:rPr>
              <w:t>оответствии с требованиям</w:t>
            </w:r>
            <w:proofErr w:type="gramEnd"/>
            <w:r w:rsidRPr="00BC7A52">
              <w:rPr>
                <w:sz w:val="22"/>
                <w:szCs w:val="22"/>
              </w:rPr>
              <w:t xml:space="preserve"> нормативной документации.</w:t>
            </w:r>
          </w:p>
          <w:p w:rsidR="000379CC" w:rsidRPr="00BC7A52" w:rsidRDefault="000379CC" w:rsidP="00BC7A52">
            <w:pPr>
              <w:pStyle w:val="a7"/>
              <w:contextualSpacing/>
              <w:rPr>
                <w:sz w:val="22"/>
                <w:szCs w:val="22"/>
              </w:rPr>
            </w:pPr>
            <w:r w:rsidRPr="00BC7A52">
              <w:rPr>
                <w:sz w:val="22"/>
                <w:szCs w:val="22"/>
              </w:rPr>
              <w:t>По итогам комплексного опробования оформить акт комплексного опробования оборудования.</w:t>
            </w:r>
          </w:p>
          <w:p w:rsidR="000379CC" w:rsidRPr="00BC7A52" w:rsidRDefault="000379CC" w:rsidP="00BC7A52">
            <w:pPr>
              <w:pStyle w:val="af"/>
              <w:ind w:left="0"/>
              <w:contextualSpacing/>
              <w:jc w:val="both"/>
              <w:rPr>
                <w:sz w:val="22"/>
                <w:szCs w:val="22"/>
                <w:u w:val="single"/>
              </w:rPr>
            </w:pPr>
            <w:r w:rsidRPr="00BC7A52">
              <w:rPr>
                <w:sz w:val="22"/>
                <w:szCs w:val="22"/>
                <w:u w:val="single"/>
              </w:rPr>
              <w:t>Этап режимной наладки</w:t>
            </w:r>
          </w:p>
          <w:p w:rsidR="000379CC" w:rsidRPr="00BC7A52" w:rsidRDefault="000379CC" w:rsidP="00BC7A52">
            <w:pPr>
              <w:pStyle w:val="a7"/>
              <w:contextualSpacing/>
              <w:rPr>
                <w:spacing w:val="-3"/>
                <w:sz w:val="22"/>
                <w:szCs w:val="22"/>
              </w:rPr>
            </w:pPr>
            <w:r w:rsidRPr="00BC7A52">
              <w:rPr>
                <w:spacing w:val="-3"/>
                <w:sz w:val="22"/>
                <w:szCs w:val="22"/>
              </w:rPr>
              <w:t xml:space="preserve">По качественным/количественным показателям работы оборудования проработать режимы эксплуатации основного и вспомогательного оборудования, определить оптимальные условия его работы. По результатам испытаний составить режимные карты, инструкции по технической эксплуатации оборудования. Замечания и дефекты выявленные на данном этапе устранить, после чего испытания по проверке качества наладочных работ и </w:t>
            </w:r>
            <w:r w:rsidRPr="00BC7A52">
              <w:rPr>
                <w:sz w:val="22"/>
                <w:szCs w:val="22"/>
              </w:rPr>
              <w:t>соответствия</w:t>
            </w:r>
            <w:r w:rsidRPr="00BC7A52">
              <w:rPr>
                <w:spacing w:val="-3"/>
                <w:sz w:val="22"/>
                <w:szCs w:val="22"/>
              </w:rPr>
              <w:t xml:space="preserve"> режимным </w:t>
            </w:r>
            <w:r w:rsidRPr="00BC7A52">
              <w:rPr>
                <w:sz w:val="22"/>
                <w:szCs w:val="22"/>
              </w:rPr>
              <w:t>картам</w:t>
            </w:r>
            <w:r w:rsidRPr="00BC7A52">
              <w:rPr>
                <w:spacing w:val="-3"/>
                <w:sz w:val="22"/>
                <w:szCs w:val="22"/>
              </w:rPr>
              <w:t xml:space="preserve"> провести заново.</w:t>
            </w:r>
          </w:p>
          <w:p w:rsidR="000379CC" w:rsidRPr="00BC7A52" w:rsidRDefault="000379CC" w:rsidP="00BC7A52">
            <w:pPr>
              <w:pStyle w:val="af"/>
              <w:ind w:left="0"/>
              <w:contextualSpacing/>
              <w:jc w:val="both"/>
              <w:rPr>
                <w:sz w:val="22"/>
                <w:szCs w:val="22"/>
                <w:u w:val="single"/>
              </w:rPr>
            </w:pPr>
            <w:r w:rsidRPr="00BC7A52">
              <w:rPr>
                <w:sz w:val="22"/>
                <w:szCs w:val="22"/>
                <w:u w:val="single"/>
              </w:rPr>
              <w:t xml:space="preserve">Этап оформления технической документации </w:t>
            </w:r>
          </w:p>
          <w:p w:rsidR="000379CC" w:rsidRPr="00BC7A52" w:rsidRDefault="000379CC" w:rsidP="00BC7A52">
            <w:pPr>
              <w:pStyle w:val="a7"/>
              <w:spacing w:after="0"/>
              <w:contextualSpacing/>
              <w:rPr>
                <w:sz w:val="22"/>
                <w:szCs w:val="22"/>
              </w:rPr>
            </w:pPr>
            <w:r w:rsidRPr="00BC7A52">
              <w:rPr>
                <w:sz w:val="22"/>
                <w:szCs w:val="22"/>
              </w:rPr>
              <w:t>Исполнитель готовит технический отчет, согласно утвержденным методикам.</w:t>
            </w:r>
          </w:p>
          <w:p w:rsidR="000379CC" w:rsidRPr="00BC7A52" w:rsidRDefault="000379CC" w:rsidP="00BC7A52">
            <w:pPr>
              <w:pStyle w:val="a7"/>
              <w:spacing w:after="0"/>
              <w:contextualSpacing/>
              <w:rPr>
                <w:sz w:val="22"/>
                <w:szCs w:val="22"/>
              </w:rPr>
            </w:pPr>
            <w:r w:rsidRPr="00BC7A52">
              <w:rPr>
                <w:sz w:val="22"/>
                <w:szCs w:val="22"/>
              </w:rPr>
              <w:t xml:space="preserve">Исполнителем оформляется и передается Заказчику необходимая </w:t>
            </w:r>
            <w:r w:rsidRPr="00BC7A52">
              <w:rPr>
                <w:sz w:val="22"/>
                <w:szCs w:val="22"/>
              </w:rPr>
              <w:lastRenderedPageBreak/>
              <w:t>приемо-сдаточная и исполнительная документация, в том числе:</w:t>
            </w:r>
          </w:p>
          <w:p w:rsidR="000379CC" w:rsidRPr="00BC7A52" w:rsidRDefault="000379CC" w:rsidP="00BC7A52">
            <w:pPr>
              <w:pStyle w:val="a7"/>
              <w:widowControl/>
              <w:numPr>
                <w:ilvl w:val="0"/>
                <w:numId w:val="44"/>
              </w:numPr>
              <w:tabs>
                <w:tab w:val="left" w:pos="280"/>
              </w:tabs>
              <w:autoSpaceDE/>
              <w:autoSpaceDN/>
              <w:spacing w:after="0"/>
              <w:ind w:left="0" w:firstLine="0"/>
              <w:contextualSpacing/>
              <w:jc w:val="both"/>
              <w:rPr>
                <w:sz w:val="22"/>
                <w:szCs w:val="22"/>
              </w:rPr>
            </w:pPr>
            <w:r w:rsidRPr="00BC7A52">
              <w:rPr>
                <w:sz w:val="22"/>
                <w:szCs w:val="22"/>
              </w:rPr>
              <w:t>Программа проведения ПНР оборудования во всем диапазоне режимов работы.</w:t>
            </w:r>
          </w:p>
          <w:p w:rsidR="000379CC" w:rsidRPr="00BC7A52" w:rsidRDefault="000379CC" w:rsidP="00BC7A52">
            <w:pPr>
              <w:pStyle w:val="a7"/>
              <w:widowControl/>
              <w:numPr>
                <w:ilvl w:val="0"/>
                <w:numId w:val="44"/>
              </w:numPr>
              <w:tabs>
                <w:tab w:val="left" w:pos="268"/>
              </w:tabs>
              <w:autoSpaceDE/>
              <w:autoSpaceDN/>
              <w:spacing w:after="0"/>
              <w:ind w:left="0" w:firstLine="0"/>
              <w:contextualSpacing/>
              <w:jc w:val="both"/>
              <w:rPr>
                <w:sz w:val="22"/>
                <w:szCs w:val="22"/>
              </w:rPr>
            </w:pPr>
            <w:r w:rsidRPr="00BC7A52">
              <w:rPr>
                <w:sz w:val="22"/>
                <w:szCs w:val="22"/>
              </w:rPr>
              <w:t>Тепловые, электрические и иные принципиальные схемы.</w:t>
            </w:r>
          </w:p>
          <w:p w:rsidR="000379CC" w:rsidRPr="00BC7A52" w:rsidRDefault="000379CC" w:rsidP="00BC7A52">
            <w:pPr>
              <w:pStyle w:val="a7"/>
              <w:widowControl/>
              <w:numPr>
                <w:ilvl w:val="0"/>
                <w:numId w:val="44"/>
              </w:numPr>
              <w:tabs>
                <w:tab w:val="left" w:pos="280"/>
              </w:tabs>
              <w:autoSpaceDE/>
              <w:autoSpaceDN/>
              <w:spacing w:after="0"/>
              <w:ind w:left="0" w:firstLine="0"/>
              <w:contextualSpacing/>
              <w:jc w:val="both"/>
              <w:rPr>
                <w:sz w:val="22"/>
                <w:szCs w:val="22"/>
              </w:rPr>
            </w:pPr>
            <w:r w:rsidRPr="00BC7A52">
              <w:rPr>
                <w:sz w:val="22"/>
                <w:szCs w:val="22"/>
              </w:rPr>
              <w:t>Инструкции по эксплуатации основного и вспомогательного оборудования, контрольно-измерительных приборов и автоматики.</w:t>
            </w:r>
          </w:p>
          <w:p w:rsidR="000379CC" w:rsidRPr="00BC7A52" w:rsidRDefault="000379CC" w:rsidP="00BC7A52">
            <w:pPr>
              <w:pStyle w:val="a7"/>
              <w:widowControl/>
              <w:numPr>
                <w:ilvl w:val="0"/>
                <w:numId w:val="44"/>
              </w:numPr>
              <w:tabs>
                <w:tab w:val="left" w:pos="305"/>
              </w:tabs>
              <w:autoSpaceDE/>
              <w:autoSpaceDN/>
              <w:spacing w:after="0"/>
              <w:ind w:left="0" w:firstLine="0"/>
              <w:contextualSpacing/>
              <w:jc w:val="both"/>
              <w:rPr>
                <w:sz w:val="22"/>
                <w:szCs w:val="22"/>
              </w:rPr>
            </w:pPr>
            <w:r w:rsidRPr="00BC7A52">
              <w:rPr>
                <w:sz w:val="22"/>
                <w:szCs w:val="22"/>
              </w:rPr>
              <w:t>Заводские инструкции (паспорта), гарантийные талоны на все оборудование, передаваемое Заказчику.</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lastRenderedPageBreak/>
              <w:t>16</w:t>
            </w:r>
          </w:p>
        </w:tc>
        <w:tc>
          <w:tcPr>
            <w:tcW w:w="3260" w:type="dxa"/>
          </w:tcPr>
          <w:p w:rsidR="000379CC" w:rsidRPr="00BC7A52" w:rsidRDefault="000379CC" w:rsidP="00BC7A52">
            <w:pPr>
              <w:ind w:right="-143"/>
              <w:rPr>
                <w:sz w:val="22"/>
                <w:szCs w:val="22"/>
              </w:rPr>
            </w:pPr>
            <w:proofErr w:type="gramStart"/>
            <w:r w:rsidRPr="00BC7A52">
              <w:rPr>
                <w:sz w:val="22"/>
                <w:szCs w:val="22"/>
              </w:rPr>
              <w:t>Документация</w:t>
            </w:r>
            <w:proofErr w:type="gramEnd"/>
            <w:r w:rsidRPr="00BC7A52">
              <w:rPr>
                <w:sz w:val="22"/>
                <w:szCs w:val="22"/>
              </w:rPr>
              <w:t xml:space="preserve"> предоставляемая Заказчику</w:t>
            </w:r>
          </w:p>
        </w:tc>
        <w:tc>
          <w:tcPr>
            <w:tcW w:w="6521" w:type="dxa"/>
          </w:tcPr>
          <w:p w:rsidR="000379CC" w:rsidRPr="00BC7A52" w:rsidRDefault="000379CC" w:rsidP="00BC7A52">
            <w:pPr>
              <w:ind w:right="32"/>
              <w:jc w:val="both"/>
              <w:rPr>
                <w:sz w:val="22"/>
                <w:szCs w:val="22"/>
              </w:rPr>
            </w:pPr>
            <w:r w:rsidRPr="00BC7A52">
              <w:rPr>
                <w:sz w:val="22"/>
                <w:szCs w:val="22"/>
              </w:rPr>
              <w:t>Подрядчик предоставляет Заказчику следующую документаци</w:t>
            </w:r>
            <w:r w:rsidR="009972E7" w:rsidRPr="00BC7A52">
              <w:rPr>
                <w:sz w:val="22"/>
                <w:szCs w:val="22"/>
              </w:rPr>
              <w:t>ю</w:t>
            </w:r>
            <w:r w:rsidRPr="00BC7A52">
              <w:rPr>
                <w:sz w:val="22"/>
                <w:szCs w:val="22"/>
              </w:rPr>
              <w:t>:</w:t>
            </w:r>
          </w:p>
          <w:p w:rsidR="000379CC" w:rsidRPr="00BC7A52" w:rsidRDefault="000379CC" w:rsidP="00BC7A52">
            <w:pPr>
              <w:ind w:right="32"/>
              <w:jc w:val="both"/>
              <w:rPr>
                <w:sz w:val="22"/>
                <w:szCs w:val="22"/>
              </w:rPr>
            </w:pPr>
            <w:r w:rsidRPr="00BC7A52">
              <w:rPr>
                <w:sz w:val="22"/>
                <w:szCs w:val="22"/>
              </w:rPr>
              <w:t xml:space="preserve">- </w:t>
            </w:r>
            <w:r w:rsidR="00FF5D03" w:rsidRPr="00BC7A52">
              <w:rPr>
                <w:sz w:val="22"/>
                <w:szCs w:val="22"/>
              </w:rPr>
              <w:t>паспорта</w:t>
            </w:r>
            <w:r w:rsidRPr="00BC7A52">
              <w:rPr>
                <w:sz w:val="22"/>
                <w:szCs w:val="22"/>
              </w:rPr>
              <w:t xml:space="preserve"> и сертификаты соответствия на оборудование котельной (котлы, горелки, насосы, электродвигатели, водоподготовку, расширительные баки, приборы КИП, метрологическое оборудование, запорную арматуру, узлы учета и прочее);</w:t>
            </w:r>
          </w:p>
          <w:p w:rsidR="000379CC" w:rsidRPr="00BC7A52" w:rsidRDefault="000379CC" w:rsidP="00BC7A52">
            <w:pPr>
              <w:ind w:right="32"/>
              <w:jc w:val="both"/>
              <w:rPr>
                <w:sz w:val="22"/>
                <w:szCs w:val="22"/>
              </w:rPr>
            </w:pPr>
            <w:r w:rsidRPr="00BC7A52">
              <w:rPr>
                <w:sz w:val="22"/>
                <w:szCs w:val="22"/>
              </w:rPr>
              <w:t>- инструкции по эксплуатации на оборудование;</w:t>
            </w:r>
          </w:p>
          <w:p w:rsidR="000379CC" w:rsidRPr="00BC7A52" w:rsidRDefault="000379CC" w:rsidP="00BC7A52">
            <w:pPr>
              <w:ind w:right="32"/>
              <w:jc w:val="both"/>
              <w:rPr>
                <w:sz w:val="22"/>
                <w:szCs w:val="22"/>
              </w:rPr>
            </w:pPr>
            <w:r w:rsidRPr="00BC7A52">
              <w:rPr>
                <w:sz w:val="22"/>
                <w:szCs w:val="22"/>
              </w:rPr>
              <w:t>- проект производства работ, технологические карты выполнения работ.</w:t>
            </w:r>
          </w:p>
          <w:p w:rsidR="000379CC" w:rsidRPr="00BC7A52" w:rsidRDefault="000379CC" w:rsidP="00BC7A52">
            <w:pPr>
              <w:ind w:right="32"/>
              <w:jc w:val="both"/>
              <w:rPr>
                <w:sz w:val="22"/>
                <w:szCs w:val="22"/>
              </w:rPr>
            </w:pPr>
            <w:r w:rsidRPr="00BC7A52">
              <w:rPr>
                <w:sz w:val="22"/>
                <w:szCs w:val="22"/>
              </w:rPr>
              <w:t>- исполнительную документацию;</w:t>
            </w:r>
          </w:p>
          <w:p w:rsidR="000379CC" w:rsidRPr="00BC7A52" w:rsidRDefault="000379CC" w:rsidP="00BC7A52">
            <w:pPr>
              <w:ind w:right="32"/>
              <w:jc w:val="both"/>
              <w:rPr>
                <w:sz w:val="22"/>
                <w:szCs w:val="22"/>
              </w:rPr>
            </w:pPr>
            <w:r w:rsidRPr="00BC7A52">
              <w:rPr>
                <w:sz w:val="22"/>
                <w:szCs w:val="22"/>
              </w:rPr>
              <w:t>- программу пуско-наладочных работ, согласованную с Ростехнадзором.</w:t>
            </w:r>
          </w:p>
          <w:p w:rsidR="000379CC" w:rsidRPr="00BC7A52" w:rsidRDefault="000379CC" w:rsidP="00BC7A52">
            <w:pPr>
              <w:ind w:right="32"/>
              <w:jc w:val="both"/>
              <w:rPr>
                <w:sz w:val="22"/>
                <w:szCs w:val="22"/>
              </w:rPr>
            </w:pPr>
            <w:r w:rsidRPr="00BC7A52">
              <w:rPr>
                <w:sz w:val="22"/>
                <w:szCs w:val="22"/>
              </w:rPr>
              <w:t>- отчет по пуско-наладочным работам с предоставлением режимных карт;</w:t>
            </w:r>
          </w:p>
          <w:p w:rsidR="000379CC" w:rsidRPr="00BC7A52" w:rsidRDefault="000379CC" w:rsidP="00BC7A52">
            <w:pPr>
              <w:ind w:right="32"/>
              <w:jc w:val="both"/>
              <w:rPr>
                <w:sz w:val="22"/>
                <w:szCs w:val="22"/>
              </w:rPr>
            </w:pPr>
            <w:r w:rsidRPr="00BC7A52">
              <w:rPr>
                <w:sz w:val="22"/>
                <w:szCs w:val="22"/>
              </w:rPr>
              <w:t>- документацию, необходимую для постановки на учет котельной в Ростехнадзор согласно приказа №212 от 04.04.2008г</w:t>
            </w:r>
            <w:r w:rsidR="009972E7" w:rsidRPr="00BC7A52">
              <w:rPr>
                <w:sz w:val="22"/>
                <w:szCs w:val="22"/>
              </w:rPr>
              <w:t>.</w:t>
            </w:r>
          </w:p>
        </w:tc>
      </w:tr>
      <w:tr w:rsidR="000379CC" w:rsidRPr="00BC7A52" w:rsidTr="0048598B">
        <w:tc>
          <w:tcPr>
            <w:tcW w:w="704" w:type="dxa"/>
          </w:tcPr>
          <w:p w:rsidR="000379CC" w:rsidRPr="00BC7A52" w:rsidRDefault="000379CC" w:rsidP="00BC7A52">
            <w:pPr>
              <w:ind w:right="-143"/>
              <w:rPr>
                <w:sz w:val="22"/>
                <w:szCs w:val="22"/>
              </w:rPr>
            </w:pPr>
            <w:r w:rsidRPr="00BC7A52">
              <w:rPr>
                <w:sz w:val="22"/>
                <w:szCs w:val="22"/>
              </w:rPr>
              <w:t>17</w:t>
            </w:r>
          </w:p>
        </w:tc>
        <w:tc>
          <w:tcPr>
            <w:tcW w:w="3260" w:type="dxa"/>
          </w:tcPr>
          <w:p w:rsidR="000379CC" w:rsidRPr="00BC7A52" w:rsidRDefault="000379CC" w:rsidP="00BC7A52">
            <w:pPr>
              <w:jc w:val="both"/>
              <w:rPr>
                <w:sz w:val="22"/>
                <w:szCs w:val="22"/>
              </w:rPr>
            </w:pPr>
            <w:r w:rsidRPr="00BC7A52">
              <w:rPr>
                <w:sz w:val="22"/>
                <w:szCs w:val="22"/>
              </w:rPr>
              <w:t xml:space="preserve">Гарантийные </w:t>
            </w:r>
            <w:proofErr w:type="gramStart"/>
            <w:r w:rsidRPr="00BC7A52">
              <w:rPr>
                <w:sz w:val="22"/>
                <w:szCs w:val="22"/>
              </w:rPr>
              <w:t>обязательства  и</w:t>
            </w:r>
            <w:proofErr w:type="gramEnd"/>
            <w:r w:rsidRPr="00BC7A52">
              <w:rPr>
                <w:sz w:val="22"/>
                <w:szCs w:val="22"/>
              </w:rPr>
              <w:t xml:space="preserve"> срок эксплуатации оборудования поставляемого Подрядчиком</w:t>
            </w:r>
          </w:p>
        </w:tc>
        <w:tc>
          <w:tcPr>
            <w:tcW w:w="6521" w:type="dxa"/>
          </w:tcPr>
          <w:p w:rsidR="000379CC" w:rsidRPr="00BC7A52" w:rsidRDefault="000379CC" w:rsidP="00BC7A52">
            <w:pPr>
              <w:ind w:right="-143"/>
              <w:rPr>
                <w:sz w:val="22"/>
                <w:szCs w:val="22"/>
              </w:rPr>
            </w:pPr>
            <w:r w:rsidRPr="00BC7A52">
              <w:rPr>
                <w:sz w:val="22"/>
                <w:szCs w:val="22"/>
              </w:rPr>
              <w:t xml:space="preserve">Гарантийный срок на оборудование </w:t>
            </w:r>
            <w:proofErr w:type="gramStart"/>
            <w:r w:rsidRPr="00BC7A52">
              <w:rPr>
                <w:sz w:val="22"/>
                <w:szCs w:val="22"/>
              </w:rPr>
              <w:t>–  не</w:t>
            </w:r>
            <w:proofErr w:type="gramEnd"/>
            <w:r w:rsidRPr="00BC7A52">
              <w:rPr>
                <w:sz w:val="22"/>
                <w:szCs w:val="22"/>
              </w:rPr>
              <w:t xml:space="preserve"> менее срока, установленного техническими паспортами на установленное оборудование.</w:t>
            </w:r>
          </w:p>
          <w:p w:rsidR="000379CC" w:rsidRPr="00BC7A52" w:rsidRDefault="000379CC" w:rsidP="00BC7A52">
            <w:pPr>
              <w:ind w:right="-143"/>
              <w:rPr>
                <w:sz w:val="22"/>
                <w:szCs w:val="22"/>
              </w:rPr>
            </w:pPr>
            <w:r w:rsidRPr="00BC7A52">
              <w:rPr>
                <w:sz w:val="22"/>
                <w:szCs w:val="22"/>
              </w:rPr>
              <w:t>Гарантийный срок на работы – 3 года.</w:t>
            </w:r>
          </w:p>
        </w:tc>
      </w:tr>
    </w:tbl>
    <w:p w:rsidR="00654208" w:rsidRPr="00BC7A52" w:rsidRDefault="00654208" w:rsidP="00BC7A52">
      <w:pPr>
        <w:tabs>
          <w:tab w:val="left" w:pos="4395"/>
        </w:tabs>
        <w:rPr>
          <w:sz w:val="22"/>
          <w:szCs w:val="22"/>
        </w:rPr>
      </w:pPr>
    </w:p>
    <w:p w:rsidR="007C2347" w:rsidRPr="00BC7A52" w:rsidRDefault="007C2347" w:rsidP="00BC7A52">
      <w:pPr>
        <w:spacing w:before="60" w:after="60"/>
        <w:jc w:val="both"/>
        <w:rPr>
          <w:sz w:val="22"/>
          <w:szCs w:val="22"/>
        </w:rPr>
      </w:pPr>
    </w:p>
    <w:p w:rsidR="00DF6080" w:rsidRPr="00BC7A52" w:rsidRDefault="007C2347" w:rsidP="00BC7A52">
      <w:pPr>
        <w:spacing w:before="60" w:after="60"/>
        <w:jc w:val="center"/>
        <w:rPr>
          <w:b/>
          <w:bCs/>
          <w:sz w:val="22"/>
          <w:szCs w:val="22"/>
        </w:rPr>
      </w:pPr>
      <w:bookmarkStart w:id="12" w:name="_Hlk22641383"/>
      <w:r w:rsidRPr="00BC7A52">
        <w:rPr>
          <w:b/>
          <w:bCs/>
          <w:sz w:val="22"/>
          <w:szCs w:val="22"/>
        </w:rPr>
        <w:t>Подписи Сторон:</w:t>
      </w:r>
    </w:p>
    <w:p w:rsidR="007C2347" w:rsidRPr="00BC7A52" w:rsidRDefault="007C2347" w:rsidP="00BC7A52">
      <w:pPr>
        <w:spacing w:before="60" w:after="60"/>
        <w:jc w:val="center"/>
        <w:rPr>
          <w:b/>
          <w:bCs/>
          <w:sz w:val="22"/>
          <w:szCs w:val="22"/>
        </w:rPr>
      </w:pPr>
    </w:p>
    <w:tbl>
      <w:tblPr>
        <w:tblW w:w="9918" w:type="dxa"/>
        <w:jc w:val="center"/>
        <w:tblLook w:val="04A0" w:firstRow="1" w:lastRow="0" w:firstColumn="1" w:lastColumn="0" w:noHBand="0" w:noVBand="1"/>
      </w:tblPr>
      <w:tblGrid>
        <w:gridCol w:w="4673"/>
        <w:gridCol w:w="5245"/>
      </w:tblGrid>
      <w:tr w:rsidR="0048598B" w:rsidRPr="00BC7A52" w:rsidTr="00730AF5">
        <w:trPr>
          <w:trHeight w:val="56"/>
          <w:jc w:val="center"/>
        </w:trPr>
        <w:tc>
          <w:tcPr>
            <w:tcW w:w="4673" w:type="dxa"/>
          </w:tcPr>
          <w:p w:rsidR="0048598B" w:rsidRPr="00BC7A52" w:rsidRDefault="0048598B" w:rsidP="00BC7A52">
            <w:pPr>
              <w:rPr>
                <w:sz w:val="22"/>
                <w:szCs w:val="22"/>
              </w:rPr>
            </w:pPr>
            <w:bookmarkStart w:id="13" w:name="_Hlk75804681"/>
            <w:bookmarkStart w:id="14" w:name="_Hlk13056092"/>
            <w:bookmarkEnd w:id="12"/>
          </w:p>
          <w:p w:rsidR="0048598B" w:rsidRPr="00BC7A52" w:rsidRDefault="003B5B74" w:rsidP="00BC7A52">
            <w:pPr>
              <w:rPr>
                <w:sz w:val="22"/>
                <w:szCs w:val="22"/>
              </w:rPr>
            </w:pPr>
            <w:r w:rsidRPr="00BC7A52">
              <w:rPr>
                <w:sz w:val="22"/>
                <w:szCs w:val="22"/>
              </w:rPr>
              <w:t>Генеральный директор</w:t>
            </w:r>
          </w:p>
          <w:p w:rsidR="003B5B74" w:rsidRPr="00BC7A52" w:rsidRDefault="003B5B74" w:rsidP="00BC7A52">
            <w:pPr>
              <w:rPr>
                <w:sz w:val="22"/>
                <w:szCs w:val="22"/>
              </w:rPr>
            </w:pPr>
          </w:p>
          <w:p w:rsidR="0048598B" w:rsidRPr="00BC7A52" w:rsidRDefault="0048598B" w:rsidP="00BC7A52">
            <w:pPr>
              <w:rPr>
                <w:sz w:val="22"/>
                <w:szCs w:val="22"/>
              </w:rPr>
            </w:pPr>
          </w:p>
          <w:p w:rsidR="0048598B" w:rsidRPr="00BC7A52" w:rsidRDefault="0048598B" w:rsidP="00BC7A52">
            <w:pPr>
              <w:rPr>
                <w:sz w:val="22"/>
                <w:szCs w:val="22"/>
              </w:rPr>
            </w:pPr>
          </w:p>
          <w:p w:rsidR="0048598B" w:rsidRPr="00BC7A52" w:rsidRDefault="0048598B" w:rsidP="00BC7A52">
            <w:pPr>
              <w:rPr>
                <w:sz w:val="22"/>
                <w:szCs w:val="22"/>
              </w:rPr>
            </w:pPr>
            <w:r w:rsidRPr="00BC7A52">
              <w:rPr>
                <w:sz w:val="22"/>
                <w:szCs w:val="22"/>
              </w:rPr>
              <w:t xml:space="preserve">_________________ / </w:t>
            </w:r>
            <w:r w:rsidR="003B5B74" w:rsidRPr="00BC7A52">
              <w:rPr>
                <w:sz w:val="22"/>
                <w:szCs w:val="22"/>
              </w:rPr>
              <w:t>Нищев С.К.</w:t>
            </w:r>
          </w:p>
          <w:p w:rsidR="0048598B" w:rsidRPr="00BC7A52" w:rsidRDefault="0048598B" w:rsidP="00BC7A52">
            <w:pPr>
              <w:rPr>
                <w:sz w:val="22"/>
                <w:szCs w:val="22"/>
              </w:rPr>
            </w:pPr>
          </w:p>
        </w:tc>
        <w:tc>
          <w:tcPr>
            <w:tcW w:w="5245" w:type="dxa"/>
          </w:tcPr>
          <w:p w:rsidR="00FE5136" w:rsidRPr="00BC7A52" w:rsidRDefault="00FE5136" w:rsidP="00BC7A52">
            <w:pPr>
              <w:rPr>
                <w:sz w:val="22"/>
                <w:szCs w:val="22"/>
              </w:rPr>
            </w:pPr>
          </w:p>
          <w:p w:rsidR="00FE5136" w:rsidRPr="00BC7A52" w:rsidRDefault="00FE5136" w:rsidP="00BC7A52">
            <w:pPr>
              <w:rPr>
                <w:sz w:val="22"/>
                <w:szCs w:val="22"/>
              </w:rPr>
            </w:pPr>
            <w:r w:rsidRPr="00BC7A52">
              <w:rPr>
                <w:sz w:val="22"/>
                <w:szCs w:val="22"/>
              </w:rPr>
              <w:t xml:space="preserve">Генеральный директор </w:t>
            </w:r>
          </w:p>
          <w:p w:rsidR="00FE5136" w:rsidRPr="00BC7A52" w:rsidRDefault="00FE5136" w:rsidP="00BC7A52">
            <w:pPr>
              <w:rPr>
                <w:sz w:val="22"/>
                <w:szCs w:val="22"/>
              </w:rPr>
            </w:pPr>
          </w:p>
          <w:p w:rsidR="00FE5136" w:rsidRPr="00BC7A52" w:rsidRDefault="00FE5136" w:rsidP="00BC7A52">
            <w:pPr>
              <w:rPr>
                <w:sz w:val="22"/>
                <w:szCs w:val="22"/>
              </w:rPr>
            </w:pPr>
          </w:p>
          <w:p w:rsidR="00FE5136" w:rsidRPr="00BC7A52" w:rsidRDefault="00FE5136" w:rsidP="00BC7A52">
            <w:pPr>
              <w:rPr>
                <w:sz w:val="22"/>
                <w:szCs w:val="22"/>
              </w:rPr>
            </w:pPr>
          </w:p>
          <w:p w:rsidR="00FE5136" w:rsidRPr="00BC7A52" w:rsidRDefault="00FE5136" w:rsidP="00BC7A52">
            <w:pPr>
              <w:rPr>
                <w:sz w:val="22"/>
                <w:szCs w:val="22"/>
              </w:rPr>
            </w:pPr>
            <w:r w:rsidRPr="00BC7A52">
              <w:rPr>
                <w:sz w:val="22"/>
                <w:szCs w:val="22"/>
              </w:rPr>
              <w:t>_________________ /________________ /</w:t>
            </w:r>
          </w:p>
          <w:p w:rsidR="0048598B" w:rsidRPr="00BC7A52" w:rsidRDefault="0048598B" w:rsidP="00BC7A52">
            <w:pPr>
              <w:rPr>
                <w:sz w:val="22"/>
                <w:szCs w:val="22"/>
              </w:rPr>
            </w:pPr>
          </w:p>
        </w:tc>
      </w:tr>
      <w:bookmarkEnd w:id="13"/>
    </w:tbl>
    <w:p w:rsidR="00D04401" w:rsidRPr="00BC7A52" w:rsidRDefault="007E192D" w:rsidP="00BC7A52">
      <w:pPr>
        <w:jc w:val="right"/>
        <w:rPr>
          <w:b/>
          <w:sz w:val="22"/>
          <w:szCs w:val="22"/>
        </w:rPr>
      </w:pPr>
      <w:r w:rsidRPr="00BC7A52">
        <w:rPr>
          <w:sz w:val="22"/>
          <w:szCs w:val="22"/>
        </w:rPr>
        <w:br w:type="page"/>
      </w:r>
      <w:bookmarkStart w:id="15" w:name="_Hlk75804794"/>
      <w:bookmarkEnd w:id="14"/>
      <w:r w:rsidR="000C27A7" w:rsidRPr="00BC7A52">
        <w:rPr>
          <w:b/>
          <w:bCs/>
          <w:sz w:val="22"/>
          <w:szCs w:val="22"/>
        </w:rPr>
        <w:lastRenderedPageBreak/>
        <w:t>Приложение №</w:t>
      </w:r>
      <w:r w:rsidR="0019059A" w:rsidRPr="00BC7A52">
        <w:rPr>
          <w:b/>
          <w:bCs/>
          <w:sz w:val="22"/>
          <w:szCs w:val="22"/>
        </w:rPr>
        <w:t>2</w:t>
      </w:r>
      <w:r w:rsidR="000C27A7" w:rsidRPr="00BC7A52">
        <w:rPr>
          <w:b/>
          <w:bCs/>
          <w:sz w:val="22"/>
          <w:szCs w:val="22"/>
        </w:rPr>
        <w:t xml:space="preserve"> к </w:t>
      </w:r>
      <w:r w:rsidR="0048598B" w:rsidRPr="00BC7A52">
        <w:rPr>
          <w:b/>
          <w:bCs/>
          <w:sz w:val="22"/>
          <w:szCs w:val="22"/>
        </w:rPr>
        <w:t xml:space="preserve">договору </w:t>
      </w:r>
      <w:r w:rsidR="00D04401" w:rsidRPr="00BC7A52">
        <w:rPr>
          <w:b/>
          <w:sz w:val="22"/>
          <w:szCs w:val="22"/>
        </w:rPr>
        <w:t>поставки и</w:t>
      </w:r>
      <w:r w:rsidR="0048598B" w:rsidRPr="00BC7A52">
        <w:rPr>
          <w:b/>
          <w:sz w:val="22"/>
          <w:szCs w:val="22"/>
        </w:rPr>
        <w:t xml:space="preserve"> монтажа</w:t>
      </w:r>
      <w:r w:rsidR="008F5D38" w:rsidRPr="00BC7A52">
        <w:rPr>
          <w:b/>
          <w:sz w:val="22"/>
          <w:szCs w:val="22"/>
        </w:rPr>
        <w:t xml:space="preserve"> котельного</w:t>
      </w:r>
      <w:r w:rsidR="0048598B" w:rsidRPr="00BC7A52">
        <w:rPr>
          <w:b/>
          <w:sz w:val="22"/>
          <w:szCs w:val="22"/>
        </w:rPr>
        <w:t xml:space="preserve"> оборудования</w:t>
      </w:r>
      <w:r w:rsidR="00D04401" w:rsidRPr="00BC7A52">
        <w:rPr>
          <w:b/>
          <w:sz w:val="22"/>
          <w:szCs w:val="22"/>
        </w:rPr>
        <w:t xml:space="preserve"> </w:t>
      </w:r>
    </w:p>
    <w:p w:rsidR="0048598B" w:rsidRPr="00BC7A52" w:rsidRDefault="0048598B" w:rsidP="00BC7A52">
      <w:pPr>
        <w:jc w:val="right"/>
        <w:rPr>
          <w:b/>
          <w:sz w:val="22"/>
          <w:szCs w:val="22"/>
        </w:rPr>
      </w:pPr>
      <w:r w:rsidRPr="00BC7A52">
        <w:rPr>
          <w:b/>
          <w:sz w:val="22"/>
          <w:szCs w:val="22"/>
        </w:rPr>
        <w:t>№_______ от ____</w:t>
      </w:r>
      <w:proofErr w:type="gramStart"/>
      <w:r w:rsidRPr="00BC7A52">
        <w:rPr>
          <w:b/>
          <w:sz w:val="22"/>
          <w:szCs w:val="22"/>
        </w:rPr>
        <w:t>_._</w:t>
      </w:r>
      <w:proofErr w:type="gramEnd"/>
      <w:r w:rsidRPr="00BC7A52">
        <w:rPr>
          <w:b/>
          <w:sz w:val="22"/>
          <w:szCs w:val="22"/>
        </w:rPr>
        <w:t>_____.2021 г.</w:t>
      </w:r>
    </w:p>
    <w:p w:rsidR="000C27A7" w:rsidRPr="00BC7A52" w:rsidRDefault="000C27A7" w:rsidP="00BC7A52">
      <w:pPr>
        <w:widowControl/>
        <w:autoSpaceDE/>
        <w:autoSpaceDN/>
        <w:jc w:val="right"/>
        <w:rPr>
          <w:b/>
          <w:bCs/>
          <w:sz w:val="22"/>
          <w:szCs w:val="22"/>
        </w:rPr>
      </w:pPr>
    </w:p>
    <w:p w:rsidR="007E192D" w:rsidRPr="00BC7A52" w:rsidRDefault="007E192D" w:rsidP="00BC7A52">
      <w:pPr>
        <w:pStyle w:val="a7"/>
        <w:spacing w:after="0"/>
        <w:jc w:val="center"/>
        <w:rPr>
          <w:b/>
          <w:bCs/>
          <w:sz w:val="22"/>
          <w:szCs w:val="22"/>
        </w:rPr>
      </w:pPr>
      <w:bookmarkStart w:id="16" w:name="_Hlk13056004"/>
      <w:bookmarkEnd w:id="15"/>
    </w:p>
    <w:bookmarkEnd w:id="16"/>
    <w:p w:rsidR="007E192D" w:rsidRPr="00BC7A52" w:rsidRDefault="007E192D" w:rsidP="00BC7A52">
      <w:pPr>
        <w:pStyle w:val="a7"/>
        <w:spacing w:after="0"/>
        <w:jc w:val="center"/>
        <w:rPr>
          <w:b/>
          <w:bCs/>
          <w:sz w:val="22"/>
          <w:szCs w:val="22"/>
        </w:rPr>
      </w:pPr>
    </w:p>
    <w:p w:rsidR="007E192D" w:rsidRPr="00BC7A52" w:rsidRDefault="007E192D" w:rsidP="00BC7A52">
      <w:pPr>
        <w:pStyle w:val="a7"/>
        <w:spacing w:after="0"/>
        <w:jc w:val="center"/>
        <w:rPr>
          <w:b/>
          <w:bCs/>
          <w:sz w:val="22"/>
          <w:szCs w:val="22"/>
        </w:rPr>
      </w:pPr>
      <w:r w:rsidRPr="00BC7A52">
        <w:rPr>
          <w:b/>
          <w:bCs/>
          <w:sz w:val="22"/>
          <w:szCs w:val="22"/>
        </w:rPr>
        <w:t>ГРАФИК ПРОИЗВОДСТВА РАБОТ</w:t>
      </w:r>
    </w:p>
    <w:p w:rsidR="007E192D" w:rsidRPr="00BC7A52" w:rsidRDefault="007E192D" w:rsidP="00BC7A52">
      <w:pPr>
        <w:pStyle w:val="a7"/>
        <w:spacing w:after="0"/>
        <w:jc w:val="center"/>
        <w:rPr>
          <w:b/>
          <w:bCs/>
          <w:sz w:val="22"/>
          <w:szCs w:val="22"/>
        </w:rPr>
      </w:pPr>
    </w:p>
    <w:p w:rsidR="00AC6217" w:rsidRPr="00BC7A52" w:rsidRDefault="00AC6217" w:rsidP="00BC7A52">
      <w:pPr>
        <w:pStyle w:val="a7"/>
        <w:rPr>
          <w:sz w:val="22"/>
          <w:szCs w:val="22"/>
        </w:rPr>
      </w:pPr>
      <w:r w:rsidRPr="00BC7A52">
        <w:rPr>
          <w:sz w:val="22"/>
          <w:szCs w:val="22"/>
        </w:rPr>
        <w:t> </w:t>
      </w:r>
    </w:p>
    <w:tbl>
      <w:tblPr>
        <w:tblW w:w="10035" w:type="dxa"/>
        <w:tblInd w:w="20" w:type="dxa"/>
        <w:tblCellMar>
          <w:left w:w="0" w:type="dxa"/>
          <w:right w:w="0" w:type="dxa"/>
        </w:tblCellMar>
        <w:tblLook w:val="04A0" w:firstRow="1" w:lastRow="0" w:firstColumn="1" w:lastColumn="0" w:noHBand="0" w:noVBand="1"/>
      </w:tblPr>
      <w:tblGrid>
        <w:gridCol w:w="10035"/>
      </w:tblGrid>
      <w:tr w:rsidR="00E21A4D" w:rsidRPr="00BC7A52" w:rsidTr="00164467">
        <w:tc>
          <w:tcPr>
            <w:tcW w:w="10035" w:type="dxa"/>
            <w:tcBorders>
              <w:top w:val="single" w:sz="8" w:space="0" w:color="000000"/>
              <w:left w:val="single" w:sz="8" w:space="0" w:color="000000"/>
              <w:bottom w:val="single" w:sz="8" w:space="0" w:color="000000"/>
              <w:right w:val="single" w:sz="8" w:space="0" w:color="000000"/>
            </w:tcBorders>
            <w:shd w:val="clear" w:color="auto" w:fill="auto"/>
            <w:hideMark/>
          </w:tcPr>
          <w:p w:rsidR="00D04401" w:rsidRPr="00BC7A52" w:rsidRDefault="00AC6217" w:rsidP="00BC7A52">
            <w:pPr>
              <w:pStyle w:val="a7"/>
              <w:jc w:val="both"/>
              <w:rPr>
                <w:sz w:val="22"/>
                <w:szCs w:val="22"/>
              </w:rPr>
            </w:pPr>
            <w:r w:rsidRPr="00BC7A52">
              <w:rPr>
                <w:sz w:val="22"/>
                <w:szCs w:val="22"/>
              </w:rPr>
              <w:t> </w:t>
            </w:r>
            <w:r w:rsidR="00D04401" w:rsidRPr="00BC7A52">
              <w:rPr>
                <w:sz w:val="22"/>
                <w:szCs w:val="22"/>
              </w:rPr>
              <w:t>Этап №1</w:t>
            </w:r>
            <w:r w:rsidR="009972E7" w:rsidRPr="00BC7A52">
              <w:rPr>
                <w:sz w:val="22"/>
                <w:szCs w:val="22"/>
              </w:rPr>
              <w:t>.</w:t>
            </w:r>
            <w:r w:rsidR="00D04401" w:rsidRPr="00BC7A52">
              <w:rPr>
                <w:sz w:val="22"/>
                <w:szCs w:val="22"/>
              </w:rPr>
              <w:t xml:space="preserve"> Поставка оборудования, изделий и материалов на объект.</w:t>
            </w:r>
          </w:p>
          <w:p w:rsidR="00AC6217" w:rsidRPr="00BC7A52" w:rsidRDefault="00D04401" w:rsidP="00BC7A52">
            <w:pPr>
              <w:pStyle w:val="a7"/>
              <w:jc w:val="both"/>
              <w:rPr>
                <w:sz w:val="22"/>
                <w:szCs w:val="22"/>
              </w:rPr>
            </w:pPr>
            <w:r w:rsidRPr="00BC7A52">
              <w:rPr>
                <w:sz w:val="22"/>
                <w:szCs w:val="22"/>
              </w:rPr>
              <w:t xml:space="preserve">                Монтаж оборудования, внутренних инженерных систем и коммуникаций </w:t>
            </w:r>
          </w:p>
          <w:p w:rsidR="007B3631" w:rsidRPr="00BC7A52" w:rsidRDefault="00D04401" w:rsidP="00BC7A52">
            <w:pPr>
              <w:pStyle w:val="a7"/>
              <w:jc w:val="both"/>
              <w:rPr>
                <w:sz w:val="22"/>
                <w:szCs w:val="22"/>
              </w:rPr>
            </w:pPr>
            <w:r w:rsidRPr="00BC7A52">
              <w:rPr>
                <w:sz w:val="22"/>
                <w:szCs w:val="22"/>
              </w:rPr>
              <w:t xml:space="preserve">Период проведения работ: с даты подписания </w:t>
            </w:r>
            <w:proofErr w:type="gramStart"/>
            <w:r w:rsidRPr="00BC7A52">
              <w:rPr>
                <w:sz w:val="22"/>
                <w:szCs w:val="22"/>
              </w:rPr>
              <w:t xml:space="preserve">договора </w:t>
            </w:r>
            <w:r w:rsidR="007B3631" w:rsidRPr="00BC7A52">
              <w:rPr>
                <w:sz w:val="22"/>
                <w:szCs w:val="22"/>
              </w:rPr>
              <w:t xml:space="preserve"> </w:t>
            </w:r>
            <w:r w:rsidR="00253C21" w:rsidRPr="00BC7A52">
              <w:rPr>
                <w:sz w:val="22"/>
                <w:szCs w:val="22"/>
              </w:rPr>
              <w:t>60</w:t>
            </w:r>
            <w:proofErr w:type="gramEnd"/>
            <w:r w:rsidR="00253C21" w:rsidRPr="00BC7A52">
              <w:rPr>
                <w:sz w:val="22"/>
                <w:szCs w:val="22"/>
              </w:rPr>
              <w:t xml:space="preserve"> </w:t>
            </w:r>
            <w:r w:rsidR="007B3631" w:rsidRPr="00BC7A52">
              <w:rPr>
                <w:sz w:val="22"/>
                <w:szCs w:val="22"/>
              </w:rPr>
              <w:t>дней с момента передачи строительной</w:t>
            </w:r>
          </w:p>
          <w:p w:rsidR="00D04401" w:rsidRPr="00BC7A52" w:rsidRDefault="007B3631" w:rsidP="00BC7A52">
            <w:pPr>
              <w:pStyle w:val="a7"/>
              <w:jc w:val="both"/>
              <w:rPr>
                <w:sz w:val="22"/>
                <w:szCs w:val="22"/>
              </w:rPr>
            </w:pPr>
            <w:r w:rsidRPr="00BC7A52">
              <w:rPr>
                <w:sz w:val="22"/>
                <w:szCs w:val="22"/>
              </w:rPr>
              <w:t>площадки для начала выполнения монтажных работ</w:t>
            </w:r>
          </w:p>
          <w:p w:rsidR="00D04401" w:rsidRPr="00BC7A52" w:rsidRDefault="00D04401" w:rsidP="00BC7A52">
            <w:pPr>
              <w:pStyle w:val="a7"/>
              <w:rPr>
                <w:color w:val="FF0000"/>
                <w:sz w:val="22"/>
                <w:szCs w:val="22"/>
                <w:u w:val="single"/>
              </w:rPr>
            </w:pPr>
          </w:p>
        </w:tc>
      </w:tr>
      <w:tr w:rsidR="00E21A4D" w:rsidRPr="00BC7A52" w:rsidTr="00164467">
        <w:tc>
          <w:tcPr>
            <w:tcW w:w="10035" w:type="dxa"/>
            <w:tcBorders>
              <w:top w:val="single" w:sz="8" w:space="0" w:color="000000"/>
              <w:left w:val="single" w:sz="8" w:space="0" w:color="000000"/>
              <w:bottom w:val="single" w:sz="8" w:space="0" w:color="000000"/>
              <w:right w:val="single" w:sz="8" w:space="0" w:color="000000"/>
            </w:tcBorders>
            <w:shd w:val="clear" w:color="auto" w:fill="auto"/>
            <w:hideMark/>
          </w:tcPr>
          <w:p w:rsidR="00B762ED" w:rsidRPr="00BC7A52" w:rsidRDefault="00B762ED" w:rsidP="00BC7A52">
            <w:pPr>
              <w:pStyle w:val="a7"/>
              <w:rPr>
                <w:sz w:val="22"/>
                <w:szCs w:val="22"/>
              </w:rPr>
            </w:pPr>
            <w:r w:rsidRPr="00BC7A52">
              <w:rPr>
                <w:sz w:val="22"/>
                <w:szCs w:val="22"/>
              </w:rPr>
              <w:t>Этап №2</w:t>
            </w:r>
            <w:r w:rsidR="009972E7" w:rsidRPr="00BC7A52">
              <w:rPr>
                <w:sz w:val="22"/>
                <w:szCs w:val="22"/>
              </w:rPr>
              <w:t>.</w:t>
            </w:r>
            <w:r w:rsidRPr="00BC7A52">
              <w:rPr>
                <w:sz w:val="22"/>
                <w:szCs w:val="22"/>
              </w:rPr>
              <w:t xml:space="preserve"> Пуско-наладочные работы и режимно-наладочные испытания на объекте.</w:t>
            </w:r>
          </w:p>
          <w:p w:rsidR="007B3631" w:rsidRPr="00BC7A52" w:rsidRDefault="00B762ED" w:rsidP="00BC7A52">
            <w:pPr>
              <w:pStyle w:val="a7"/>
              <w:rPr>
                <w:sz w:val="22"/>
                <w:szCs w:val="22"/>
              </w:rPr>
            </w:pPr>
            <w:r w:rsidRPr="00BC7A52">
              <w:rPr>
                <w:sz w:val="22"/>
                <w:szCs w:val="22"/>
              </w:rPr>
              <w:t xml:space="preserve">                Период проведения работ: </w:t>
            </w:r>
            <w:r w:rsidR="003B5B74" w:rsidRPr="00BC7A52">
              <w:rPr>
                <w:sz w:val="22"/>
                <w:szCs w:val="22"/>
              </w:rPr>
              <w:t>8</w:t>
            </w:r>
            <w:r w:rsidR="007B3631" w:rsidRPr="00BC7A52">
              <w:rPr>
                <w:sz w:val="22"/>
                <w:szCs w:val="22"/>
              </w:rPr>
              <w:t>0 дней с момента передачи строительной</w:t>
            </w:r>
          </w:p>
          <w:p w:rsidR="0057453E" w:rsidRPr="00BC7A52" w:rsidRDefault="007B3631" w:rsidP="00BC7A52">
            <w:pPr>
              <w:pStyle w:val="a7"/>
              <w:rPr>
                <w:sz w:val="22"/>
                <w:szCs w:val="22"/>
              </w:rPr>
            </w:pPr>
            <w:r w:rsidRPr="00BC7A52">
              <w:rPr>
                <w:sz w:val="22"/>
                <w:szCs w:val="22"/>
              </w:rPr>
              <w:t>площадки для начала выполнения монтажных работ</w:t>
            </w:r>
          </w:p>
          <w:p w:rsidR="0057453E" w:rsidRPr="00BC7A52" w:rsidRDefault="0057453E" w:rsidP="00BC7A52">
            <w:pPr>
              <w:pStyle w:val="a7"/>
              <w:rPr>
                <w:sz w:val="22"/>
                <w:szCs w:val="22"/>
              </w:rPr>
            </w:pPr>
          </w:p>
        </w:tc>
      </w:tr>
      <w:tr w:rsidR="00E21A4D" w:rsidRPr="00BC7A52" w:rsidTr="00164467">
        <w:tc>
          <w:tcPr>
            <w:tcW w:w="10035" w:type="dxa"/>
            <w:tcBorders>
              <w:top w:val="single" w:sz="8" w:space="0" w:color="000000"/>
              <w:left w:val="single" w:sz="8" w:space="0" w:color="000000"/>
              <w:bottom w:val="single" w:sz="8" w:space="0" w:color="000000"/>
              <w:right w:val="single" w:sz="8" w:space="0" w:color="000000"/>
            </w:tcBorders>
            <w:shd w:val="clear" w:color="auto" w:fill="auto"/>
            <w:hideMark/>
          </w:tcPr>
          <w:p w:rsidR="00B762ED" w:rsidRPr="00BC7A52" w:rsidRDefault="00B762ED" w:rsidP="00BC7A52">
            <w:pPr>
              <w:pStyle w:val="a7"/>
              <w:rPr>
                <w:sz w:val="22"/>
                <w:szCs w:val="22"/>
              </w:rPr>
            </w:pPr>
            <w:r w:rsidRPr="00BC7A52">
              <w:rPr>
                <w:sz w:val="22"/>
                <w:szCs w:val="22"/>
              </w:rPr>
              <w:t xml:space="preserve">Этап №3. Подготовка документации </w:t>
            </w:r>
            <w:r w:rsidR="00C436AF" w:rsidRPr="00BC7A52">
              <w:rPr>
                <w:sz w:val="22"/>
                <w:szCs w:val="22"/>
              </w:rPr>
              <w:t>для обеспечения</w:t>
            </w:r>
            <w:r w:rsidRPr="00BC7A52">
              <w:rPr>
                <w:sz w:val="22"/>
                <w:szCs w:val="22"/>
              </w:rPr>
              <w:t xml:space="preserve"> сдачи законченного строительством объекта в соответствии с требованиями приказа Ростехнадзора от 7 апреля 2008 года N 212.</w:t>
            </w:r>
          </w:p>
          <w:p w:rsidR="007B3631" w:rsidRPr="00BC7A52" w:rsidRDefault="00B762ED" w:rsidP="00BC7A52">
            <w:pPr>
              <w:pStyle w:val="a7"/>
              <w:rPr>
                <w:sz w:val="22"/>
                <w:szCs w:val="22"/>
              </w:rPr>
            </w:pPr>
            <w:r w:rsidRPr="00BC7A52">
              <w:rPr>
                <w:sz w:val="22"/>
                <w:szCs w:val="22"/>
              </w:rPr>
              <w:t xml:space="preserve">                Период проведения работ: </w:t>
            </w:r>
            <w:r w:rsidR="003B5B74" w:rsidRPr="00BC7A52">
              <w:rPr>
                <w:sz w:val="22"/>
                <w:szCs w:val="22"/>
              </w:rPr>
              <w:t>9</w:t>
            </w:r>
            <w:r w:rsidR="007B3631" w:rsidRPr="00BC7A52">
              <w:rPr>
                <w:sz w:val="22"/>
                <w:szCs w:val="22"/>
              </w:rPr>
              <w:t>0 дней с момента передачи строительной</w:t>
            </w:r>
          </w:p>
          <w:p w:rsidR="00B762ED" w:rsidRPr="00BC7A52" w:rsidRDefault="007B3631" w:rsidP="00BC7A52">
            <w:pPr>
              <w:pStyle w:val="a7"/>
              <w:rPr>
                <w:sz w:val="22"/>
                <w:szCs w:val="22"/>
              </w:rPr>
            </w:pPr>
            <w:r w:rsidRPr="00BC7A52">
              <w:rPr>
                <w:sz w:val="22"/>
                <w:szCs w:val="22"/>
              </w:rPr>
              <w:t>площадки для начала выполнения монтажных работ</w:t>
            </w:r>
          </w:p>
          <w:p w:rsidR="0057453E" w:rsidRPr="00BC7A52" w:rsidRDefault="0057453E" w:rsidP="00BC7A52">
            <w:pPr>
              <w:pStyle w:val="a7"/>
              <w:rPr>
                <w:strike/>
                <w:sz w:val="22"/>
                <w:szCs w:val="22"/>
              </w:rPr>
            </w:pPr>
          </w:p>
          <w:p w:rsidR="0057453E" w:rsidRPr="00BC7A52" w:rsidRDefault="0057453E" w:rsidP="00BC7A52">
            <w:pPr>
              <w:pStyle w:val="a7"/>
              <w:rPr>
                <w:strike/>
                <w:sz w:val="22"/>
                <w:szCs w:val="22"/>
              </w:rPr>
            </w:pPr>
          </w:p>
        </w:tc>
      </w:tr>
    </w:tbl>
    <w:p w:rsidR="0045741E" w:rsidRPr="00BC7A52" w:rsidRDefault="0045741E" w:rsidP="00BC7A52">
      <w:pPr>
        <w:pStyle w:val="a7"/>
        <w:rPr>
          <w:sz w:val="22"/>
          <w:szCs w:val="22"/>
        </w:rPr>
      </w:pPr>
    </w:p>
    <w:p w:rsidR="004307DF" w:rsidRPr="00BC7A52" w:rsidRDefault="004307DF" w:rsidP="00BC7A52">
      <w:pPr>
        <w:spacing w:before="60" w:after="60"/>
        <w:jc w:val="center"/>
        <w:rPr>
          <w:b/>
          <w:bCs/>
          <w:sz w:val="22"/>
          <w:szCs w:val="22"/>
        </w:rPr>
      </w:pPr>
      <w:r w:rsidRPr="00BC7A52">
        <w:rPr>
          <w:b/>
          <w:bCs/>
          <w:sz w:val="22"/>
          <w:szCs w:val="22"/>
        </w:rPr>
        <w:t>Подписи Сторон:</w:t>
      </w:r>
    </w:p>
    <w:p w:rsidR="004307DF" w:rsidRPr="00BC7A52" w:rsidRDefault="004307DF" w:rsidP="00BC7A52">
      <w:pPr>
        <w:spacing w:before="60" w:after="60"/>
        <w:jc w:val="center"/>
        <w:rPr>
          <w:b/>
          <w:bCs/>
          <w:sz w:val="22"/>
          <w:szCs w:val="22"/>
        </w:rPr>
      </w:pPr>
    </w:p>
    <w:tbl>
      <w:tblPr>
        <w:tblW w:w="9918" w:type="dxa"/>
        <w:jc w:val="center"/>
        <w:tblLook w:val="04A0" w:firstRow="1" w:lastRow="0" w:firstColumn="1" w:lastColumn="0" w:noHBand="0" w:noVBand="1"/>
      </w:tblPr>
      <w:tblGrid>
        <w:gridCol w:w="4673"/>
        <w:gridCol w:w="5245"/>
      </w:tblGrid>
      <w:tr w:rsidR="003B5B74" w:rsidRPr="00E21A4D" w:rsidTr="00B92A5C">
        <w:trPr>
          <w:trHeight w:val="56"/>
          <w:jc w:val="center"/>
        </w:trPr>
        <w:tc>
          <w:tcPr>
            <w:tcW w:w="4673" w:type="dxa"/>
          </w:tcPr>
          <w:p w:rsidR="003B5B74" w:rsidRPr="00BC7A52" w:rsidRDefault="003B5B74" w:rsidP="00BC7A52">
            <w:pPr>
              <w:rPr>
                <w:sz w:val="22"/>
                <w:szCs w:val="22"/>
              </w:rPr>
            </w:pPr>
          </w:p>
          <w:p w:rsidR="003B5B74" w:rsidRPr="00BC7A52" w:rsidRDefault="003B5B74" w:rsidP="00BC7A52">
            <w:pPr>
              <w:rPr>
                <w:sz w:val="22"/>
                <w:szCs w:val="22"/>
              </w:rPr>
            </w:pPr>
            <w:r w:rsidRPr="00BC7A52">
              <w:rPr>
                <w:sz w:val="22"/>
                <w:szCs w:val="22"/>
              </w:rPr>
              <w:t>Генеральный директор</w:t>
            </w:r>
          </w:p>
          <w:p w:rsidR="003B5B74" w:rsidRPr="00BC7A52" w:rsidRDefault="003B5B74" w:rsidP="00BC7A52">
            <w:pPr>
              <w:rPr>
                <w:sz w:val="22"/>
                <w:szCs w:val="22"/>
              </w:rPr>
            </w:pPr>
          </w:p>
          <w:p w:rsidR="003B5B74" w:rsidRPr="00BC7A52" w:rsidRDefault="003B5B74" w:rsidP="00BC7A52">
            <w:pPr>
              <w:rPr>
                <w:sz w:val="22"/>
                <w:szCs w:val="22"/>
              </w:rPr>
            </w:pPr>
          </w:p>
          <w:p w:rsidR="003B5B74" w:rsidRPr="00BC7A52" w:rsidRDefault="003B5B74" w:rsidP="00BC7A52">
            <w:pPr>
              <w:rPr>
                <w:sz w:val="22"/>
                <w:szCs w:val="22"/>
              </w:rPr>
            </w:pPr>
          </w:p>
          <w:p w:rsidR="003B5B74" w:rsidRPr="00BC7A52" w:rsidRDefault="003B5B74" w:rsidP="00BC7A52">
            <w:pPr>
              <w:rPr>
                <w:sz w:val="22"/>
                <w:szCs w:val="22"/>
              </w:rPr>
            </w:pPr>
            <w:r w:rsidRPr="00BC7A52">
              <w:rPr>
                <w:sz w:val="22"/>
                <w:szCs w:val="22"/>
              </w:rPr>
              <w:t>_________________ / Нищев С.К.</w:t>
            </w:r>
          </w:p>
          <w:p w:rsidR="003B5B74" w:rsidRPr="00BC7A52" w:rsidRDefault="003B5B74" w:rsidP="00BC7A52">
            <w:pPr>
              <w:rPr>
                <w:sz w:val="22"/>
                <w:szCs w:val="22"/>
              </w:rPr>
            </w:pPr>
          </w:p>
        </w:tc>
        <w:tc>
          <w:tcPr>
            <w:tcW w:w="5245" w:type="dxa"/>
          </w:tcPr>
          <w:p w:rsidR="003B5B74" w:rsidRPr="00BC7A52" w:rsidRDefault="003B5B74" w:rsidP="00BC7A52">
            <w:pPr>
              <w:rPr>
                <w:sz w:val="22"/>
                <w:szCs w:val="22"/>
              </w:rPr>
            </w:pPr>
          </w:p>
          <w:p w:rsidR="003B5B74" w:rsidRPr="00BC7A52" w:rsidRDefault="003B5B74" w:rsidP="00BC7A52">
            <w:pPr>
              <w:rPr>
                <w:sz w:val="22"/>
                <w:szCs w:val="22"/>
              </w:rPr>
            </w:pPr>
            <w:r w:rsidRPr="00BC7A52">
              <w:rPr>
                <w:sz w:val="22"/>
                <w:szCs w:val="22"/>
              </w:rPr>
              <w:t xml:space="preserve">Генеральный директор </w:t>
            </w:r>
          </w:p>
          <w:p w:rsidR="003B5B74" w:rsidRPr="00BC7A52" w:rsidRDefault="003B5B74" w:rsidP="00BC7A52">
            <w:pPr>
              <w:rPr>
                <w:sz w:val="22"/>
                <w:szCs w:val="22"/>
              </w:rPr>
            </w:pPr>
          </w:p>
          <w:p w:rsidR="003B5B74" w:rsidRPr="00BC7A52" w:rsidRDefault="003B5B74" w:rsidP="00BC7A52">
            <w:pPr>
              <w:rPr>
                <w:sz w:val="22"/>
                <w:szCs w:val="22"/>
              </w:rPr>
            </w:pPr>
          </w:p>
          <w:p w:rsidR="003B5B74" w:rsidRPr="00BC7A52" w:rsidRDefault="003B5B74" w:rsidP="00BC7A52">
            <w:pPr>
              <w:rPr>
                <w:sz w:val="22"/>
                <w:szCs w:val="22"/>
              </w:rPr>
            </w:pPr>
          </w:p>
          <w:p w:rsidR="003B5B74" w:rsidRPr="00E21A4D" w:rsidRDefault="003B5B74" w:rsidP="00BC7A52">
            <w:pPr>
              <w:rPr>
                <w:sz w:val="22"/>
                <w:szCs w:val="22"/>
              </w:rPr>
            </w:pPr>
            <w:r w:rsidRPr="00BC7A52">
              <w:rPr>
                <w:sz w:val="22"/>
                <w:szCs w:val="22"/>
              </w:rPr>
              <w:t>_________________ /</w:t>
            </w:r>
            <w:r w:rsidR="00FE5136" w:rsidRPr="00BC7A52">
              <w:rPr>
                <w:sz w:val="22"/>
                <w:szCs w:val="22"/>
              </w:rPr>
              <w:t>________________</w:t>
            </w:r>
            <w:r w:rsidRPr="00BC7A52">
              <w:rPr>
                <w:sz w:val="22"/>
                <w:szCs w:val="22"/>
              </w:rPr>
              <w:t xml:space="preserve"> /</w:t>
            </w:r>
          </w:p>
          <w:p w:rsidR="003B5B74" w:rsidRPr="00E21A4D" w:rsidRDefault="003B5B74" w:rsidP="00BC7A52">
            <w:pPr>
              <w:rPr>
                <w:sz w:val="22"/>
                <w:szCs w:val="22"/>
              </w:rPr>
            </w:pPr>
          </w:p>
        </w:tc>
      </w:tr>
    </w:tbl>
    <w:p w:rsidR="00D55A5C" w:rsidRDefault="00D55A5C" w:rsidP="00BC7A52">
      <w:pPr>
        <w:pStyle w:val="a7"/>
        <w:rPr>
          <w:sz w:val="22"/>
          <w:szCs w:val="22"/>
        </w:rPr>
      </w:pPr>
    </w:p>
    <w:p w:rsidR="00670623" w:rsidRPr="00E21A4D" w:rsidRDefault="00670623" w:rsidP="00BC7A52">
      <w:pPr>
        <w:widowControl/>
        <w:autoSpaceDE/>
        <w:autoSpaceDN/>
        <w:rPr>
          <w:vanish/>
          <w:sz w:val="22"/>
          <w:szCs w:val="22"/>
        </w:rPr>
      </w:pPr>
    </w:p>
    <w:sectPr w:rsidR="00670623" w:rsidRPr="00E21A4D" w:rsidSect="00641EF9">
      <w:footerReference w:type="even" r:id="rId10"/>
      <w:footerReference w:type="default" r:id="rId11"/>
      <w:pgSz w:w="11901" w:h="16840" w:code="166"/>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0CC0" w:rsidRDefault="00370CC0">
      <w:r>
        <w:separator/>
      </w:r>
    </w:p>
  </w:endnote>
  <w:endnote w:type="continuationSeparator" w:id="0">
    <w:p w:rsidR="00370CC0" w:rsidRDefault="0037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945" w:rsidRDefault="00CD7945"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CD7945" w:rsidRDefault="00CD7945" w:rsidP="008B02A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9372831"/>
      <w:docPartObj>
        <w:docPartGallery w:val="Page Numbers (Bottom of Page)"/>
        <w:docPartUnique/>
      </w:docPartObj>
    </w:sdtPr>
    <w:sdtEndPr/>
    <w:sdtContent>
      <w:p w:rsidR="00CD7945" w:rsidRDefault="00CD7945" w:rsidP="00641EF9">
        <w:pPr>
          <w:pStyle w:val="aa"/>
          <w:jc w:val="center"/>
        </w:pPr>
        <w:r>
          <w:fldChar w:fldCharType="begin"/>
        </w:r>
        <w:r>
          <w:instrText>PAGE   \* MERGEFORMAT</w:instrText>
        </w:r>
        <w:r>
          <w:fldChar w:fldCharType="separate"/>
        </w:r>
        <w:r w:rsidR="00253C21">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0CC0" w:rsidRDefault="00370CC0">
      <w:r>
        <w:separator/>
      </w:r>
    </w:p>
  </w:footnote>
  <w:footnote w:type="continuationSeparator" w:id="0">
    <w:p w:rsidR="00370CC0" w:rsidRDefault="00370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403E"/>
    <w:multiLevelType w:val="multilevel"/>
    <w:tmpl w:val="833AD28E"/>
    <w:lvl w:ilvl="0">
      <w:start w:val="13"/>
      <w:numFmt w:val="decimal"/>
      <w:lvlText w:val="%1."/>
      <w:lvlJc w:val="left"/>
      <w:pPr>
        <w:ind w:left="5300" w:hanging="480"/>
      </w:pPr>
    </w:lvl>
    <w:lvl w:ilvl="1">
      <w:start w:val="1"/>
      <w:numFmt w:val="decimal"/>
      <w:lvlText w:val="%1.%2."/>
      <w:lvlJc w:val="left"/>
      <w:pPr>
        <w:ind w:left="1473" w:hanging="480"/>
      </w:pPr>
      <w:rPr>
        <w:b w:val="0"/>
      </w:rPr>
    </w:lvl>
    <w:lvl w:ilvl="2">
      <w:start w:val="1"/>
      <w:numFmt w:val="decimal"/>
      <w:lvlText w:val="%1.%2.%3."/>
      <w:lvlJc w:val="left"/>
      <w:pPr>
        <w:ind w:left="5720" w:hanging="720"/>
      </w:pPr>
    </w:lvl>
    <w:lvl w:ilvl="3">
      <w:start w:val="1"/>
      <w:numFmt w:val="decimal"/>
      <w:lvlText w:val="%1.%2.%3.%4."/>
      <w:lvlJc w:val="left"/>
      <w:pPr>
        <w:ind w:left="5810" w:hanging="720"/>
      </w:pPr>
    </w:lvl>
    <w:lvl w:ilvl="4">
      <w:start w:val="1"/>
      <w:numFmt w:val="decimal"/>
      <w:lvlText w:val="%1.%2.%3.%4.%5."/>
      <w:lvlJc w:val="left"/>
      <w:pPr>
        <w:ind w:left="6260" w:hanging="1080"/>
      </w:pPr>
    </w:lvl>
    <w:lvl w:ilvl="5">
      <w:start w:val="1"/>
      <w:numFmt w:val="decimal"/>
      <w:lvlText w:val="%1.%2.%3.%4.%5.%6."/>
      <w:lvlJc w:val="left"/>
      <w:pPr>
        <w:ind w:left="6350" w:hanging="1080"/>
      </w:pPr>
    </w:lvl>
    <w:lvl w:ilvl="6">
      <w:start w:val="1"/>
      <w:numFmt w:val="decimal"/>
      <w:lvlText w:val="%1.%2.%3.%4.%5.%6.%7."/>
      <w:lvlJc w:val="left"/>
      <w:pPr>
        <w:ind w:left="6800" w:hanging="1440"/>
      </w:pPr>
    </w:lvl>
    <w:lvl w:ilvl="7">
      <w:start w:val="1"/>
      <w:numFmt w:val="decimal"/>
      <w:lvlText w:val="%1.%2.%3.%4.%5.%6.%7.%8."/>
      <w:lvlJc w:val="left"/>
      <w:pPr>
        <w:ind w:left="6890" w:hanging="1440"/>
      </w:pPr>
    </w:lvl>
    <w:lvl w:ilvl="8">
      <w:start w:val="1"/>
      <w:numFmt w:val="decimal"/>
      <w:lvlText w:val="%1.%2.%3.%4.%5.%6.%7.%8.%9."/>
      <w:lvlJc w:val="left"/>
      <w:pPr>
        <w:ind w:left="7340" w:hanging="1800"/>
      </w:pPr>
    </w:lvl>
  </w:abstractNum>
  <w:abstractNum w:abstractNumId="1" w15:restartNumberingAfterBreak="0">
    <w:nsid w:val="03906CA3"/>
    <w:multiLevelType w:val="multilevel"/>
    <w:tmpl w:val="CD9C702E"/>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2C29A5"/>
    <w:multiLevelType w:val="multilevel"/>
    <w:tmpl w:val="CD8AD05C"/>
    <w:lvl w:ilvl="0">
      <w:start w:val="3"/>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D455013"/>
    <w:multiLevelType w:val="multilevel"/>
    <w:tmpl w:val="7B1AF144"/>
    <w:lvl w:ilvl="0">
      <w:start w:val="6"/>
      <w:numFmt w:val="decimal"/>
      <w:lvlText w:val="%1."/>
      <w:lvlJc w:val="left"/>
      <w:pPr>
        <w:ind w:left="450" w:hanging="450"/>
      </w:pPr>
      <w:rPr>
        <w:rFonts w:hint="default"/>
      </w:rPr>
    </w:lvl>
    <w:lvl w:ilvl="1">
      <w:start w:val="1"/>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4" w15:restartNumberingAfterBreak="0">
    <w:nsid w:val="0DCF020E"/>
    <w:multiLevelType w:val="hybridMultilevel"/>
    <w:tmpl w:val="46DE3A4E"/>
    <w:lvl w:ilvl="0" w:tplc="3FF27CF6">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67F75"/>
    <w:multiLevelType w:val="multilevel"/>
    <w:tmpl w:val="E4B46D90"/>
    <w:lvl w:ilvl="0">
      <w:start w:val="6"/>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10820158"/>
    <w:multiLevelType w:val="multilevel"/>
    <w:tmpl w:val="B90CB65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207F38"/>
    <w:multiLevelType w:val="hybridMultilevel"/>
    <w:tmpl w:val="BF70A5F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D04481"/>
    <w:multiLevelType w:val="hybridMultilevel"/>
    <w:tmpl w:val="886C0CCC"/>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64C27CA"/>
    <w:multiLevelType w:val="multilevel"/>
    <w:tmpl w:val="6A8013F2"/>
    <w:lvl w:ilvl="0">
      <w:start w:val="12"/>
      <w:numFmt w:val="decimal"/>
      <w:lvlText w:val="%1."/>
      <w:lvlJc w:val="left"/>
      <w:pPr>
        <w:ind w:left="720" w:hanging="360"/>
      </w:pPr>
    </w:lvl>
    <w:lvl w:ilvl="1">
      <w:start w:val="1"/>
      <w:numFmt w:val="decimal"/>
      <w:isLgl/>
      <w:lvlText w:val="%1.%2."/>
      <w:lvlJc w:val="left"/>
      <w:pPr>
        <w:ind w:left="840" w:hanging="48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183321AD"/>
    <w:multiLevelType w:val="multilevel"/>
    <w:tmpl w:val="A1D02F72"/>
    <w:lvl w:ilvl="0">
      <w:start w:val="1"/>
      <w:numFmt w:val="decimal"/>
      <w:lvlText w:val="%1."/>
      <w:lvlJc w:val="left"/>
      <w:pPr>
        <w:ind w:left="360" w:hanging="360"/>
      </w:pPr>
      <w:rPr>
        <w:b/>
        <w:sz w:val="24"/>
        <w:szCs w:val="24"/>
      </w:rPr>
    </w:lvl>
    <w:lvl w:ilvl="1">
      <w:numFmt w:val="decimal"/>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875A8C"/>
    <w:multiLevelType w:val="multilevel"/>
    <w:tmpl w:val="3294D08E"/>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004" w:hanging="720"/>
      </w:pPr>
      <w:rPr>
        <w:b w:val="0"/>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AAE428F"/>
    <w:multiLevelType w:val="multilevel"/>
    <w:tmpl w:val="E4F2A950"/>
    <w:lvl w:ilvl="0">
      <w:start w:val="1"/>
      <w:numFmt w:val="decimal"/>
      <w:lvlText w:val="%1."/>
      <w:lvlJc w:val="left"/>
      <w:pPr>
        <w:ind w:left="360" w:hanging="360"/>
      </w:pPr>
      <w:rPr>
        <w:rFonts w:hint="default"/>
        <w:b/>
      </w:rPr>
    </w:lvl>
    <w:lvl w:ilvl="1">
      <w:start w:val="1"/>
      <w:numFmt w:val="decimal"/>
      <w:lvlText w:val="%1.%2."/>
      <w:lvlJc w:val="left"/>
      <w:pPr>
        <w:ind w:left="2062" w:hanging="360"/>
      </w:pPr>
      <w:rPr>
        <w:rFonts w:hint="default"/>
        <w:b w:val="0"/>
        <w:u w:val="none"/>
      </w:rPr>
    </w:lvl>
    <w:lvl w:ilvl="2">
      <w:start w:val="1"/>
      <w:numFmt w:val="decimal"/>
      <w:lvlText w:val="%1.%2.%3."/>
      <w:lvlJc w:val="left"/>
      <w:pPr>
        <w:ind w:left="1713"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3" w15:restartNumberingAfterBreak="0">
    <w:nsid w:val="1B373FC6"/>
    <w:multiLevelType w:val="multilevel"/>
    <w:tmpl w:val="BC267A72"/>
    <w:lvl w:ilvl="0">
      <w:start w:val="5"/>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B665A2D"/>
    <w:multiLevelType w:val="multilevel"/>
    <w:tmpl w:val="48A8DD06"/>
    <w:lvl w:ilvl="0">
      <w:start w:val="1"/>
      <w:numFmt w:val="decimal"/>
      <w:lvlText w:val="%1."/>
      <w:lvlJc w:val="left"/>
      <w:pPr>
        <w:ind w:left="360" w:hanging="360"/>
      </w:pPr>
      <w:rPr>
        <w:b/>
        <w:sz w:val="24"/>
        <w:szCs w:val="24"/>
      </w:rPr>
    </w:lvl>
    <w:lvl w:ilvl="1">
      <w:numFmt w:val="decimal"/>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F7441D"/>
    <w:multiLevelType w:val="hybridMultilevel"/>
    <w:tmpl w:val="61CEB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F106BA"/>
    <w:multiLevelType w:val="hybridMultilevel"/>
    <w:tmpl w:val="24984940"/>
    <w:lvl w:ilvl="0" w:tplc="C5409F2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DC68C9"/>
    <w:multiLevelType w:val="hybridMultilevel"/>
    <w:tmpl w:val="6A7EC24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284B03F8"/>
    <w:multiLevelType w:val="multilevel"/>
    <w:tmpl w:val="B09E4B14"/>
    <w:lvl w:ilvl="0">
      <w:start w:val="1"/>
      <w:numFmt w:val="decimal"/>
      <w:lvlText w:val="%1."/>
      <w:lvlJc w:val="left"/>
      <w:pPr>
        <w:tabs>
          <w:tab w:val="num" w:pos="360"/>
        </w:tabs>
        <w:ind w:left="0" w:firstLine="0"/>
      </w:pPr>
      <w:rPr>
        <w:b/>
        <w:sz w:val="20"/>
        <w:szCs w:val="20"/>
      </w:rPr>
    </w:lvl>
    <w:lvl w:ilvl="1">
      <w:start w:val="1"/>
      <w:numFmt w:val="decimal"/>
      <w:lvlText w:val="%1.%2."/>
      <w:lvlJc w:val="left"/>
      <w:pPr>
        <w:tabs>
          <w:tab w:val="num" w:pos="501"/>
        </w:tabs>
        <w:ind w:left="284" w:firstLine="0"/>
      </w:pPr>
      <w:rPr>
        <w:b w:val="0"/>
        <w:sz w:val="22"/>
        <w:szCs w:val="22"/>
      </w:rPr>
    </w:lvl>
    <w:lvl w:ilvl="2">
      <w:start w:val="1"/>
      <w:numFmt w:val="decimal"/>
      <w:lvlText w:val="%3 )"/>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9" w15:restartNumberingAfterBreak="0">
    <w:nsid w:val="287E1C41"/>
    <w:multiLevelType w:val="hybridMultilevel"/>
    <w:tmpl w:val="F208A4AC"/>
    <w:lvl w:ilvl="0" w:tplc="04190005">
      <w:start w:val="1"/>
      <w:numFmt w:val="bullet"/>
      <w:lvlText w:val=""/>
      <w:lvlJc w:val="left"/>
      <w:pPr>
        <w:tabs>
          <w:tab w:val="num" w:pos="780"/>
        </w:tabs>
        <w:ind w:left="780" w:hanging="360"/>
      </w:pPr>
      <w:rPr>
        <w:rFonts w:ascii="Wingdings" w:hAnsi="Wingdings" w:hint="default"/>
      </w:rPr>
    </w:lvl>
    <w:lvl w:ilvl="1" w:tplc="6D84DC00">
      <w:start w:val="1"/>
      <w:numFmt w:val="bullet"/>
      <w:lvlText w:val=""/>
      <w:lvlJc w:val="left"/>
      <w:pPr>
        <w:tabs>
          <w:tab w:val="num" w:pos="1500"/>
        </w:tabs>
        <w:ind w:left="1500" w:hanging="360"/>
      </w:pPr>
      <w:rPr>
        <w:rFonts w:ascii="Symbol" w:hAnsi="Symbol"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3102CE3"/>
    <w:multiLevelType w:val="multilevel"/>
    <w:tmpl w:val="84AC2AB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AE65DD"/>
    <w:multiLevelType w:val="multilevel"/>
    <w:tmpl w:val="D22A24A0"/>
    <w:lvl w:ilvl="0">
      <w:start w:val="1"/>
      <w:numFmt w:val="decimal"/>
      <w:lvlText w:val="%1."/>
      <w:lvlJc w:val="left"/>
      <w:pPr>
        <w:ind w:left="885" w:hanging="52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B020B4A"/>
    <w:multiLevelType w:val="hybridMultilevel"/>
    <w:tmpl w:val="8752E81C"/>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3" w15:restartNumberingAfterBreak="0">
    <w:nsid w:val="418D7127"/>
    <w:multiLevelType w:val="hybridMultilevel"/>
    <w:tmpl w:val="F476F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A062E8"/>
    <w:multiLevelType w:val="multilevel"/>
    <w:tmpl w:val="F13E7DCE"/>
    <w:lvl w:ilvl="0">
      <w:start w:val="5"/>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1"/>
      <w:numFmt w:val="decimal"/>
      <w:lvlText w:val="%1.%2.%3."/>
      <w:lvlJc w:val="left"/>
      <w:pPr>
        <w:ind w:left="1004" w:hanging="720"/>
      </w:pPr>
      <w:rPr>
        <w:rFonts w:hint="default"/>
        <w:b w:val="0"/>
        <w:bCs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50224FD"/>
    <w:multiLevelType w:val="multilevel"/>
    <w:tmpl w:val="8DE61E90"/>
    <w:lvl w:ilvl="0">
      <w:start w:val="6"/>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90101C6"/>
    <w:multiLevelType w:val="hybridMultilevel"/>
    <w:tmpl w:val="6F64A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61430D"/>
    <w:multiLevelType w:val="multilevel"/>
    <w:tmpl w:val="76227CA2"/>
    <w:lvl w:ilvl="0">
      <w:start w:val="7"/>
      <w:numFmt w:val="decimal"/>
      <w:lvlText w:val="%1."/>
      <w:lvlJc w:val="left"/>
      <w:pPr>
        <w:ind w:left="540" w:hanging="540"/>
      </w:pPr>
    </w:lvl>
    <w:lvl w:ilvl="1">
      <w:start w:val="1"/>
      <w:numFmt w:val="decimal"/>
      <w:lvlText w:val="%1.%2."/>
      <w:lvlJc w:val="left"/>
      <w:pPr>
        <w:ind w:left="540" w:hanging="540"/>
      </w:pPr>
    </w:lvl>
    <w:lvl w:ilvl="2">
      <w:start w:val="5"/>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4A2646AB"/>
    <w:multiLevelType w:val="hybridMultilevel"/>
    <w:tmpl w:val="A692B5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BC1669A"/>
    <w:multiLevelType w:val="hybridMultilevel"/>
    <w:tmpl w:val="B9966088"/>
    <w:lvl w:ilvl="0" w:tplc="DE6ED6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CA17351"/>
    <w:multiLevelType w:val="hybridMultilevel"/>
    <w:tmpl w:val="CCBE4340"/>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31" w15:restartNumberingAfterBreak="0">
    <w:nsid w:val="4EDE6003"/>
    <w:multiLevelType w:val="multilevel"/>
    <w:tmpl w:val="5DAAC358"/>
    <w:lvl w:ilvl="0">
      <w:start w:val="6"/>
      <w:numFmt w:val="decimal"/>
      <w:lvlText w:val="%1."/>
      <w:lvlJc w:val="left"/>
      <w:pPr>
        <w:ind w:left="450" w:hanging="450"/>
      </w:pPr>
      <w:rPr>
        <w:rFonts w:hint="default"/>
      </w:rPr>
    </w:lvl>
    <w:lvl w:ilvl="1">
      <w:start w:val="2"/>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2" w15:restartNumberingAfterBreak="0">
    <w:nsid w:val="51806241"/>
    <w:multiLevelType w:val="hybridMultilevel"/>
    <w:tmpl w:val="512A2228"/>
    <w:lvl w:ilvl="0" w:tplc="04190001">
      <w:numFmt w:val="decimal"/>
      <w:lvlText w:val=""/>
      <w:lvlJc w:val="left"/>
      <w:pPr>
        <w:tabs>
          <w:tab w:val="num" w:pos="780"/>
        </w:tabs>
        <w:ind w:left="780" w:hanging="360"/>
      </w:pPr>
      <w:rPr>
        <w:rFonts w:ascii="Symbol" w:hAnsi="Symbol" w:hint="default"/>
      </w:rPr>
    </w:lvl>
    <w:lvl w:ilvl="1" w:tplc="0419000F">
      <w:start w:val="1"/>
      <w:numFmt w:val="decimal"/>
      <w:lvlText w:val="%2."/>
      <w:lvlJc w:val="left"/>
      <w:pPr>
        <w:tabs>
          <w:tab w:val="num" w:pos="1500"/>
        </w:tabs>
        <w:ind w:left="1500" w:hanging="360"/>
      </w:pPr>
    </w:lvl>
    <w:lvl w:ilvl="2" w:tplc="04190005">
      <w:numFmt w:val="decimal"/>
      <w:lvlText w:val=""/>
      <w:lvlJc w:val="left"/>
      <w:pPr>
        <w:tabs>
          <w:tab w:val="num" w:pos="2220"/>
        </w:tabs>
        <w:ind w:left="2220" w:hanging="360"/>
      </w:pPr>
      <w:rPr>
        <w:rFonts w:ascii="Wingdings" w:hAnsi="Wingdings" w:hint="default"/>
      </w:rPr>
    </w:lvl>
    <w:lvl w:ilvl="3" w:tplc="04190001">
      <w:numFmt w:val="decimal"/>
      <w:lvlText w:val=""/>
      <w:lvlJc w:val="left"/>
      <w:pPr>
        <w:tabs>
          <w:tab w:val="num" w:pos="2940"/>
        </w:tabs>
        <w:ind w:left="2940" w:hanging="360"/>
      </w:pPr>
      <w:rPr>
        <w:rFonts w:ascii="Symbol" w:hAnsi="Symbol" w:hint="default"/>
      </w:rPr>
    </w:lvl>
    <w:lvl w:ilvl="4" w:tplc="04190003">
      <w:numFmt w:val="decimal"/>
      <w:lvlText w:val="o"/>
      <w:lvlJc w:val="left"/>
      <w:pPr>
        <w:tabs>
          <w:tab w:val="num" w:pos="3660"/>
        </w:tabs>
        <w:ind w:left="3660" w:hanging="360"/>
      </w:pPr>
      <w:rPr>
        <w:rFonts w:ascii="Courier New" w:hAnsi="Courier New" w:cs="Courier New" w:hint="default"/>
      </w:rPr>
    </w:lvl>
    <w:lvl w:ilvl="5" w:tplc="04190005">
      <w:numFmt w:val="decimal"/>
      <w:lvlText w:val=""/>
      <w:lvlJc w:val="left"/>
      <w:pPr>
        <w:tabs>
          <w:tab w:val="num" w:pos="4380"/>
        </w:tabs>
        <w:ind w:left="4380" w:hanging="360"/>
      </w:pPr>
      <w:rPr>
        <w:rFonts w:ascii="Wingdings" w:hAnsi="Wingdings" w:hint="default"/>
      </w:rPr>
    </w:lvl>
    <w:lvl w:ilvl="6" w:tplc="04190001">
      <w:numFmt w:val="decimal"/>
      <w:lvlText w:val=""/>
      <w:lvlJc w:val="left"/>
      <w:pPr>
        <w:tabs>
          <w:tab w:val="num" w:pos="5100"/>
        </w:tabs>
        <w:ind w:left="5100" w:hanging="360"/>
      </w:pPr>
      <w:rPr>
        <w:rFonts w:ascii="Symbol" w:hAnsi="Symbol" w:hint="default"/>
      </w:rPr>
    </w:lvl>
    <w:lvl w:ilvl="7" w:tplc="04190003">
      <w:numFmt w:val="decimal"/>
      <w:lvlText w:val="o"/>
      <w:lvlJc w:val="left"/>
      <w:pPr>
        <w:tabs>
          <w:tab w:val="num" w:pos="5820"/>
        </w:tabs>
        <w:ind w:left="5820" w:hanging="360"/>
      </w:pPr>
      <w:rPr>
        <w:rFonts w:ascii="Courier New" w:hAnsi="Courier New" w:cs="Courier New" w:hint="default"/>
      </w:rPr>
    </w:lvl>
    <w:lvl w:ilvl="8" w:tplc="04190005">
      <w:numFmt w:val="decimal"/>
      <w:lvlText w:val=""/>
      <w:lvlJc w:val="left"/>
      <w:pPr>
        <w:tabs>
          <w:tab w:val="num" w:pos="6540"/>
        </w:tabs>
        <w:ind w:left="6540" w:hanging="360"/>
      </w:pPr>
      <w:rPr>
        <w:rFonts w:ascii="Wingdings" w:hAnsi="Wingdings" w:hint="default"/>
      </w:rPr>
    </w:lvl>
  </w:abstractNum>
  <w:abstractNum w:abstractNumId="33" w15:restartNumberingAfterBreak="0">
    <w:nsid w:val="52967C26"/>
    <w:multiLevelType w:val="hybridMultilevel"/>
    <w:tmpl w:val="37BA5684"/>
    <w:lvl w:ilvl="0" w:tplc="D0DE4A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3495573"/>
    <w:multiLevelType w:val="multilevel"/>
    <w:tmpl w:val="ED64B180"/>
    <w:lvl w:ilvl="0">
      <w:start w:val="6"/>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6"/>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8F90FE5"/>
    <w:multiLevelType w:val="multilevel"/>
    <w:tmpl w:val="0EAC38D2"/>
    <w:lvl w:ilvl="0">
      <w:start w:val="7"/>
      <w:numFmt w:val="decimal"/>
      <w:lvlText w:val="%1."/>
      <w:lvlJc w:val="left"/>
      <w:pPr>
        <w:tabs>
          <w:tab w:val="num" w:pos="360"/>
        </w:tabs>
        <w:ind w:left="360" w:hanging="360"/>
      </w:pPr>
    </w:lvl>
    <w:lvl w:ilvl="1">
      <w:start w:val="1"/>
      <w:numFmt w:val="decimal"/>
      <w:lvlText w:val="8.%2"/>
      <w:lvlJc w:val="left"/>
      <w:pPr>
        <w:tabs>
          <w:tab w:val="num" w:pos="450"/>
        </w:tabs>
        <w:ind w:left="450" w:hanging="36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36" w15:restartNumberingAfterBreak="0">
    <w:nsid w:val="5FD37A63"/>
    <w:multiLevelType w:val="hybridMultilevel"/>
    <w:tmpl w:val="EFF88484"/>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1A6020"/>
    <w:multiLevelType w:val="multilevel"/>
    <w:tmpl w:val="0FB27A2C"/>
    <w:lvl w:ilvl="0">
      <w:start w:val="6"/>
      <w:numFmt w:val="decimal"/>
      <w:lvlText w:val="%1."/>
      <w:lvlJc w:val="left"/>
      <w:pPr>
        <w:ind w:left="450" w:hanging="450"/>
      </w:pPr>
      <w:rPr>
        <w:rFonts w:hint="default"/>
      </w:rPr>
    </w:lvl>
    <w:lvl w:ilvl="1">
      <w:start w:val="4"/>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8" w15:restartNumberingAfterBreak="0">
    <w:nsid w:val="6BA14B14"/>
    <w:multiLevelType w:val="multilevel"/>
    <w:tmpl w:val="04987EE2"/>
    <w:lvl w:ilvl="0">
      <w:start w:val="6"/>
      <w:numFmt w:val="decimal"/>
      <w:lvlText w:val="%1."/>
      <w:lvlJc w:val="left"/>
      <w:pPr>
        <w:ind w:left="555" w:hanging="555"/>
      </w:pPr>
      <w:rPr>
        <w:rFonts w:hint="default"/>
      </w:rPr>
    </w:lvl>
    <w:lvl w:ilvl="1">
      <w:start w:val="12"/>
      <w:numFmt w:val="decimal"/>
      <w:lvlText w:val="%1.%2."/>
      <w:lvlJc w:val="left"/>
      <w:pPr>
        <w:ind w:left="825" w:hanging="55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9" w15:restartNumberingAfterBreak="0">
    <w:nsid w:val="6C1A7401"/>
    <w:multiLevelType w:val="hybridMultilevel"/>
    <w:tmpl w:val="00504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9A2441"/>
    <w:multiLevelType w:val="multilevel"/>
    <w:tmpl w:val="8D12907C"/>
    <w:lvl w:ilvl="0">
      <w:start w:val="12"/>
      <w:numFmt w:val="decimal"/>
      <w:lvlText w:val="%1."/>
      <w:lvlJc w:val="left"/>
      <w:pPr>
        <w:ind w:left="480" w:hanging="480"/>
      </w:pPr>
    </w:lvl>
    <w:lvl w:ilvl="1">
      <w:start w:val="5"/>
      <w:numFmt w:val="decimal"/>
      <w:lvlText w:val="%1.%2."/>
      <w:lvlJc w:val="left"/>
      <w:pPr>
        <w:ind w:left="570" w:hanging="480"/>
      </w:pPr>
      <w:rPr>
        <w:b w:val="0"/>
      </w:r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41" w15:restartNumberingAfterBreak="0">
    <w:nsid w:val="6E3C3E2A"/>
    <w:multiLevelType w:val="multilevel"/>
    <w:tmpl w:val="0D5CC782"/>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2" w15:restartNumberingAfterBreak="0">
    <w:nsid w:val="765A2DD5"/>
    <w:multiLevelType w:val="multilevel"/>
    <w:tmpl w:val="0A1C3558"/>
    <w:lvl w:ilvl="0">
      <w:numFmt w:val="decimal"/>
      <w:lvlText w:val=""/>
      <w:lvlJc w:val="left"/>
      <w:pPr>
        <w:tabs>
          <w:tab w:val="num" w:pos="360"/>
        </w:tabs>
        <w:ind w:left="360" w:hanging="360"/>
      </w:pPr>
      <w:rPr>
        <w:rFonts w:ascii="Wingdings" w:hAnsi="Wingdings" w:hint="default"/>
      </w:rPr>
    </w:lvl>
    <w:lvl w:ilvl="1">
      <w:start w:val="1"/>
      <w:numFmt w:val="decimal"/>
      <w:lvlText w:val="%1.%2."/>
      <w:lvlJc w:val="left"/>
      <w:pPr>
        <w:tabs>
          <w:tab w:val="num" w:pos="540"/>
        </w:tabs>
        <w:ind w:left="180" w:firstLine="0"/>
      </w:pPr>
    </w:lvl>
    <w:lvl w:ilvl="2">
      <w:start w:val="1"/>
      <w:numFmt w:val="decimal"/>
      <w:lvlText w:val="%3 )"/>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3" w15:restartNumberingAfterBreak="0">
    <w:nsid w:val="77B40F78"/>
    <w:multiLevelType w:val="multilevel"/>
    <w:tmpl w:val="64627CC6"/>
    <w:lvl w:ilvl="0">
      <w:start w:val="5"/>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15:restartNumberingAfterBreak="0">
    <w:nsid w:val="7EC51412"/>
    <w:multiLevelType w:val="multilevel"/>
    <w:tmpl w:val="70EC9B14"/>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bCs/>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3"/>
  </w:num>
  <w:num w:numId="2">
    <w:abstractNumId w:val="18"/>
  </w:num>
  <w:num w:numId="3">
    <w:abstractNumId w:val="17"/>
  </w:num>
  <w:num w:numId="4">
    <w:abstractNumId w:val="32"/>
  </w:num>
  <w:num w:numId="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42"/>
  </w:num>
  <w:num w:numId="8">
    <w:abstractNumId w:val="19"/>
  </w:num>
  <w:num w:numId="9">
    <w:abstractNumId w:val="8"/>
  </w:num>
  <w:num w:numId="10">
    <w:abstractNumId w:val="34"/>
  </w:num>
  <w:num w:numId="11">
    <w:abstractNumId w:val="27"/>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num>
  <w:num w:numId="14">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4"/>
  </w:num>
  <w:num w:numId="17">
    <w:abstractNumId w:val="40"/>
    <w:lvlOverride w:ilvl="0">
      <w:startOverride w:val="1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39"/>
  </w:num>
  <w:num w:numId="22">
    <w:abstractNumId w:val="23"/>
  </w:num>
  <w:num w:numId="23">
    <w:abstractNumId w:val="36"/>
  </w:num>
  <w:num w:numId="24">
    <w:abstractNumId w:val="29"/>
  </w:num>
  <w:num w:numId="25">
    <w:abstractNumId w:val="21"/>
  </w:num>
  <w:num w:numId="26">
    <w:abstractNumId w:val="26"/>
  </w:num>
  <w:num w:numId="27">
    <w:abstractNumId w:val="15"/>
  </w:num>
  <w:num w:numId="28">
    <w:abstractNumId w:val="7"/>
  </w:num>
  <w:num w:numId="29">
    <w:abstractNumId w:val="3"/>
  </w:num>
  <w:num w:numId="30">
    <w:abstractNumId w:val="25"/>
  </w:num>
  <w:num w:numId="31">
    <w:abstractNumId w:val="37"/>
  </w:num>
  <w:num w:numId="32">
    <w:abstractNumId w:val="38"/>
  </w:num>
  <w:num w:numId="33">
    <w:abstractNumId w:val="31"/>
  </w:num>
  <w:num w:numId="34">
    <w:abstractNumId w:val="5"/>
  </w:num>
  <w:num w:numId="35">
    <w:abstractNumId w:val="16"/>
  </w:num>
  <w:num w:numId="36">
    <w:abstractNumId w:val="12"/>
  </w:num>
  <w:num w:numId="37">
    <w:abstractNumId w:val="6"/>
  </w:num>
  <w:num w:numId="38">
    <w:abstractNumId w:val="13"/>
  </w:num>
  <w:num w:numId="39">
    <w:abstractNumId w:val="43"/>
  </w:num>
  <w:num w:numId="40">
    <w:abstractNumId w:val="24"/>
  </w:num>
  <w:num w:numId="41">
    <w:abstractNumId w:val="1"/>
  </w:num>
  <w:num w:numId="42">
    <w:abstractNumId w:val="44"/>
  </w:num>
  <w:num w:numId="43">
    <w:abstractNumId w:val="20"/>
  </w:num>
  <w:num w:numId="44">
    <w:abstractNumId w:val="22"/>
  </w:num>
  <w:num w:numId="45">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4B0"/>
    <w:rsid w:val="00000FF4"/>
    <w:rsid w:val="000044A9"/>
    <w:rsid w:val="00004BC0"/>
    <w:rsid w:val="00011963"/>
    <w:rsid w:val="00011FE0"/>
    <w:rsid w:val="0001284F"/>
    <w:rsid w:val="0001511E"/>
    <w:rsid w:val="00015530"/>
    <w:rsid w:val="00017AB7"/>
    <w:rsid w:val="00017AC7"/>
    <w:rsid w:val="00017D46"/>
    <w:rsid w:val="00020A35"/>
    <w:rsid w:val="000215A0"/>
    <w:rsid w:val="00021CD0"/>
    <w:rsid w:val="00024BBE"/>
    <w:rsid w:val="000259EC"/>
    <w:rsid w:val="0002647A"/>
    <w:rsid w:val="000276D4"/>
    <w:rsid w:val="00030F55"/>
    <w:rsid w:val="000341E9"/>
    <w:rsid w:val="000379CC"/>
    <w:rsid w:val="00037EEE"/>
    <w:rsid w:val="00040309"/>
    <w:rsid w:val="0004037B"/>
    <w:rsid w:val="0004191D"/>
    <w:rsid w:val="00041A10"/>
    <w:rsid w:val="00042C5D"/>
    <w:rsid w:val="0004605C"/>
    <w:rsid w:val="000464C7"/>
    <w:rsid w:val="000465AA"/>
    <w:rsid w:val="00046E7E"/>
    <w:rsid w:val="00046EDA"/>
    <w:rsid w:val="000479B4"/>
    <w:rsid w:val="000540C1"/>
    <w:rsid w:val="000563B5"/>
    <w:rsid w:val="00057C3C"/>
    <w:rsid w:val="00061582"/>
    <w:rsid w:val="00061AB2"/>
    <w:rsid w:val="00061F7C"/>
    <w:rsid w:val="000623AA"/>
    <w:rsid w:val="000634CA"/>
    <w:rsid w:val="00064836"/>
    <w:rsid w:val="000656F3"/>
    <w:rsid w:val="00067983"/>
    <w:rsid w:val="0007075E"/>
    <w:rsid w:val="0007216B"/>
    <w:rsid w:val="00072D34"/>
    <w:rsid w:val="00073CB8"/>
    <w:rsid w:val="0007454C"/>
    <w:rsid w:val="000750C8"/>
    <w:rsid w:val="0007591C"/>
    <w:rsid w:val="00075A0A"/>
    <w:rsid w:val="0008018D"/>
    <w:rsid w:val="00080ACB"/>
    <w:rsid w:val="00082A9A"/>
    <w:rsid w:val="00082F18"/>
    <w:rsid w:val="00083EFB"/>
    <w:rsid w:val="00084BDE"/>
    <w:rsid w:val="0008736C"/>
    <w:rsid w:val="0008739C"/>
    <w:rsid w:val="000876FA"/>
    <w:rsid w:val="00087845"/>
    <w:rsid w:val="00091CE0"/>
    <w:rsid w:val="000947BF"/>
    <w:rsid w:val="00097E99"/>
    <w:rsid w:val="000A1774"/>
    <w:rsid w:val="000A2269"/>
    <w:rsid w:val="000A2520"/>
    <w:rsid w:val="000A27E3"/>
    <w:rsid w:val="000A2BFE"/>
    <w:rsid w:val="000A5B2B"/>
    <w:rsid w:val="000A7FDC"/>
    <w:rsid w:val="000B0023"/>
    <w:rsid w:val="000B0A90"/>
    <w:rsid w:val="000B1273"/>
    <w:rsid w:val="000B2668"/>
    <w:rsid w:val="000B28C2"/>
    <w:rsid w:val="000B38C3"/>
    <w:rsid w:val="000B3FC3"/>
    <w:rsid w:val="000B40A2"/>
    <w:rsid w:val="000B4895"/>
    <w:rsid w:val="000B5C00"/>
    <w:rsid w:val="000B6CB8"/>
    <w:rsid w:val="000C0022"/>
    <w:rsid w:val="000C27A7"/>
    <w:rsid w:val="000C5399"/>
    <w:rsid w:val="000C781C"/>
    <w:rsid w:val="000C7C7A"/>
    <w:rsid w:val="000C7F6D"/>
    <w:rsid w:val="000D06DA"/>
    <w:rsid w:val="000D085F"/>
    <w:rsid w:val="000D2149"/>
    <w:rsid w:val="000D244F"/>
    <w:rsid w:val="000D2953"/>
    <w:rsid w:val="000D435C"/>
    <w:rsid w:val="000D4DD6"/>
    <w:rsid w:val="000D56B9"/>
    <w:rsid w:val="000D5CEC"/>
    <w:rsid w:val="000E00E6"/>
    <w:rsid w:val="000E2551"/>
    <w:rsid w:val="000E4DA2"/>
    <w:rsid w:val="000E588C"/>
    <w:rsid w:val="000E5957"/>
    <w:rsid w:val="000F0E50"/>
    <w:rsid w:val="000F1C03"/>
    <w:rsid w:val="000F2AFA"/>
    <w:rsid w:val="000F2E98"/>
    <w:rsid w:val="000F53FB"/>
    <w:rsid w:val="001008D5"/>
    <w:rsid w:val="00104019"/>
    <w:rsid w:val="001061BF"/>
    <w:rsid w:val="00111E24"/>
    <w:rsid w:val="001139EC"/>
    <w:rsid w:val="00114D77"/>
    <w:rsid w:val="001154FA"/>
    <w:rsid w:val="00116AB2"/>
    <w:rsid w:val="00117680"/>
    <w:rsid w:val="00120A99"/>
    <w:rsid w:val="00123945"/>
    <w:rsid w:val="0012570C"/>
    <w:rsid w:val="00125EF4"/>
    <w:rsid w:val="00127135"/>
    <w:rsid w:val="001279A2"/>
    <w:rsid w:val="00131DB2"/>
    <w:rsid w:val="001320D9"/>
    <w:rsid w:val="001324F1"/>
    <w:rsid w:val="00133292"/>
    <w:rsid w:val="00134A07"/>
    <w:rsid w:val="00135FA3"/>
    <w:rsid w:val="00136937"/>
    <w:rsid w:val="0013707D"/>
    <w:rsid w:val="001374C7"/>
    <w:rsid w:val="00141306"/>
    <w:rsid w:val="0014172D"/>
    <w:rsid w:val="00141909"/>
    <w:rsid w:val="001425A6"/>
    <w:rsid w:val="001445BC"/>
    <w:rsid w:val="001469D5"/>
    <w:rsid w:val="00147312"/>
    <w:rsid w:val="00150A18"/>
    <w:rsid w:val="00150D1A"/>
    <w:rsid w:val="001539DC"/>
    <w:rsid w:val="00155611"/>
    <w:rsid w:val="001605C5"/>
    <w:rsid w:val="00160F45"/>
    <w:rsid w:val="0016234A"/>
    <w:rsid w:val="00162499"/>
    <w:rsid w:val="00164467"/>
    <w:rsid w:val="00164695"/>
    <w:rsid w:val="00167F80"/>
    <w:rsid w:val="00171924"/>
    <w:rsid w:val="0017412F"/>
    <w:rsid w:val="00175D9A"/>
    <w:rsid w:val="00177B1C"/>
    <w:rsid w:val="00177EE4"/>
    <w:rsid w:val="0018191D"/>
    <w:rsid w:val="00182FDA"/>
    <w:rsid w:val="00183EF2"/>
    <w:rsid w:val="00186761"/>
    <w:rsid w:val="00186F25"/>
    <w:rsid w:val="00187971"/>
    <w:rsid w:val="0019059A"/>
    <w:rsid w:val="00191FAC"/>
    <w:rsid w:val="00192045"/>
    <w:rsid w:val="001939E2"/>
    <w:rsid w:val="00193D8F"/>
    <w:rsid w:val="0019565A"/>
    <w:rsid w:val="00195774"/>
    <w:rsid w:val="00197CF1"/>
    <w:rsid w:val="001A2298"/>
    <w:rsid w:val="001A2F8B"/>
    <w:rsid w:val="001A3696"/>
    <w:rsid w:val="001A649E"/>
    <w:rsid w:val="001B236E"/>
    <w:rsid w:val="001B2EF3"/>
    <w:rsid w:val="001B588E"/>
    <w:rsid w:val="001B7FC5"/>
    <w:rsid w:val="001C2240"/>
    <w:rsid w:val="001C29F9"/>
    <w:rsid w:val="001C3F7E"/>
    <w:rsid w:val="001C4D7A"/>
    <w:rsid w:val="001D0EE8"/>
    <w:rsid w:val="001D2DDB"/>
    <w:rsid w:val="001D4519"/>
    <w:rsid w:val="001D4D4A"/>
    <w:rsid w:val="001D51F2"/>
    <w:rsid w:val="001E0305"/>
    <w:rsid w:val="001E081B"/>
    <w:rsid w:val="001E167E"/>
    <w:rsid w:val="001E22DC"/>
    <w:rsid w:val="001E2321"/>
    <w:rsid w:val="001E46D2"/>
    <w:rsid w:val="001E7A94"/>
    <w:rsid w:val="001E7C78"/>
    <w:rsid w:val="001F5477"/>
    <w:rsid w:val="001F6EAC"/>
    <w:rsid w:val="001F7E7B"/>
    <w:rsid w:val="00201549"/>
    <w:rsid w:val="00202016"/>
    <w:rsid w:val="00202648"/>
    <w:rsid w:val="002037A4"/>
    <w:rsid w:val="00204180"/>
    <w:rsid w:val="00205F9F"/>
    <w:rsid w:val="0021150D"/>
    <w:rsid w:val="00211A58"/>
    <w:rsid w:val="002153CE"/>
    <w:rsid w:val="00215771"/>
    <w:rsid w:val="00215858"/>
    <w:rsid w:val="002166F7"/>
    <w:rsid w:val="00216935"/>
    <w:rsid w:val="00217A21"/>
    <w:rsid w:val="00217E92"/>
    <w:rsid w:val="00221FEF"/>
    <w:rsid w:val="00222001"/>
    <w:rsid w:val="0022390D"/>
    <w:rsid w:val="00224DE8"/>
    <w:rsid w:val="00226FA5"/>
    <w:rsid w:val="00227B27"/>
    <w:rsid w:val="00233B10"/>
    <w:rsid w:val="00233B82"/>
    <w:rsid w:val="00235CB1"/>
    <w:rsid w:val="00235E61"/>
    <w:rsid w:val="002363CF"/>
    <w:rsid w:val="002370AA"/>
    <w:rsid w:val="00240398"/>
    <w:rsid w:val="0024126C"/>
    <w:rsid w:val="00242FDA"/>
    <w:rsid w:val="00243369"/>
    <w:rsid w:val="0024664F"/>
    <w:rsid w:val="00247082"/>
    <w:rsid w:val="00247363"/>
    <w:rsid w:val="002476F4"/>
    <w:rsid w:val="0024773A"/>
    <w:rsid w:val="00250810"/>
    <w:rsid w:val="00252A05"/>
    <w:rsid w:val="00252E78"/>
    <w:rsid w:val="00253371"/>
    <w:rsid w:val="0025357B"/>
    <w:rsid w:val="00253868"/>
    <w:rsid w:val="00253C21"/>
    <w:rsid w:val="00256DE1"/>
    <w:rsid w:val="00256EF3"/>
    <w:rsid w:val="00257ADF"/>
    <w:rsid w:val="002600CE"/>
    <w:rsid w:val="00260B8E"/>
    <w:rsid w:val="00262D12"/>
    <w:rsid w:val="00262DEF"/>
    <w:rsid w:val="002632FE"/>
    <w:rsid w:val="00263983"/>
    <w:rsid w:val="00264A1A"/>
    <w:rsid w:val="00266063"/>
    <w:rsid w:val="0026630A"/>
    <w:rsid w:val="00270C4D"/>
    <w:rsid w:val="00271288"/>
    <w:rsid w:val="00271885"/>
    <w:rsid w:val="00271D5A"/>
    <w:rsid w:val="00272AAA"/>
    <w:rsid w:val="00273CF5"/>
    <w:rsid w:val="00281FA0"/>
    <w:rsid w:val="00282096"/>
    <w:rsid w:val="00283777"/>
    <w:rsid w:val="002852B0"/>
    <w:rsid w:val="00286546"/>
    <w:rsid w:val="00286AB5"/>
    <w:rsid w:val="00291723"/>
    <w:rsid w:val="0029600D"/>
    <w:rsid w:val="00296CF0"/>
    <w:rsid w:val="0029771F"/>
    <w:rsid w:val="002A1F32"/>
    <w:rsid w:val="002A24A3"/>
    <w:rsid w:val="002A2D74"/>
    <w:rsid w:val="002A3C19"/>
    <w:rsid w:val="002A62EA"/>
    <w:rsid w:val="002A67D1"/>
    <w:rsid w:val="002A77D7"/>
    <w:rsid w:val="002B1DA3"/>
    <w:rsid w:val="002B1FB8"/>
    <w:rsid w:val="002B3363"/>
    <w:rsid w:val="002B3A28"/>
    <w:rsid w:val="002C01D4"/>
    <w:rsid w:val="002C0C3F"/>
    <w:rsid w:val="002C25C2"/>
    <w:rsid w:val="002C370F"/>
    <w:rsid w:val="002C4461"/>
    <w:rsid w:val="002C5206"/>
    <w:rsid w:val="002C5213"/>
    <w:rsid w:val="002C55DB"/>
    <w:rsid w:val="002C62ED"/>
    <w:rsid w:val="002D02CC"/>
    <w:rsid w:val="002D05D0"/>
    <w:rsid w:val="002D1DE1"/>
    <w:rsid w:val="002D2168"/>
    <w:rsid w:val="002D333E"/>
    <w:rsid w:val="002D3CEF"/>
    <w:rsid w:val="002D55AC"/>
    <w:rsid w:val="002D6032"/>
    <w:rsid w:val="002D6290"/>
    <w:rsid w:val="002D645C"/>
    <w:rsid w:val="002D6D20"/>
    <w:rsid w:val="002D71A2"/>
    <w:rsid w:val="002D71B2"/>
    <w:rsid w:val="002D7397"/>
    <w:rsid w:val="002D7DDB"/>
    <w:rsid w:val="002E0B3A"/>
    <w:rsid w:val="002E3232"/>
    <w:rsid w:val="002E4F91"/>
    <w:rsid w:val="002E5329"/>
    <w:rsid w:val="002F5779"/>
    <w:rsid w:val="002F7F84"/>
    <w:rsid w:val="003008A3"/>
    <w:rsid w:val="00301377"/>
    <w:rsid w:val="00301690"/>
    <w:rsid w:val="00305584"/>
    <w:rsid w:val="0030645A"/>
    <w:rsid w:val="0030725F"/>
    <w:rsid w:val="00307604"/>
    <w:rsid w:val="00312378"/>
    <w:rsid w:val="003140D3"/>
    <w:rsid w:val="0031552F"/>
    <w:rsid w:val="003157B7"/>
    <w:rsid w:val="003159D3"/>
    <w:rsid w:val="0031673D"/>
    <w:rsid w:val="00316909"/>
    <w:rsid w:val="00317276"/>
    <w:rsid w:val="00317E58"/>
    <w:rsid w:val="003200E3"/>
    <w:rsid w:val="00320166"/>
    <w:rsid w:val="00321503"/>
    <w:rsid w:val="003231F6"/>
    <w:rsid w:val="00323885"/>
    <w:rsid w:val="00323BB8"/>
    <w:rsid w:val="00325036"/>
    <w:rsid w:val="003268BE"/>
    <w:rsid w:val="00326C8C"/>
    <w:rsid w:val="003272BE"/>
    <w:rsid w:val="00332D36"/>
    <w:rsid w:val="00336182"/>
    <w:rsid w:val="003365C1"/>
    <w:rsid w:val="003367DF"/>
    <w:rsid w:val="003378A1"/>
    <w:rsid w:val="00340453"/>
    <w:rsid w:val="0034072C"/>
    <w:rsid w:val="0034164B"/>
    <w:rsid w:val="00341825"/>
    <w:rsid w:val="00343056"/>
    <w:rsid w:val="0034391E"/>
    <w:rsid w:val="00343B39"/>
    <w:rsid w:val="00343FB8"/>
    <w:rsid w:val="00346CD4"/>
    <w:rsid w:val="003507EE"/>
    <w:rsid w:val="003508C1"/>
    <w:rsid w:val="00351A20"/>
    <w:rsid w:val="003538D0"/>
    <w:rsid w:val="00355414"/>
    <w:rsid w:val="003578E2"/>
    <w:rsid w:val="003627FB"/>
    <w:rsid w:val="00362E3D"/>
    <w:rsid w:val="00362F67"/>
    <w:rsid w:val="00363230"/>
    <w:rsid w:val="00363871"/>
    <w:rsid w:val="00364A62"/>
    <w:rsid w:val="00364F87"/>
    <w:rsid w:val="00366EEF"/>
    <w:rsid w:val="003670C0"/>
    <w:rsid w:val="003676D5"/>
    <w:rsid w:val="00367AEB"/>
    <w:rsid w:val="00370813"/>
    <w:rsid w:val="00370CC0"/>
    <w:rsid w:val="00371A36"/>
    <w:rsid w:val="00371BE4"/>
    <w:rsid w:val="00372040"/>
    <w:rsid w:val="0037296F"/>
    <w:rsid w:val="00372AD8"/>
    <w:rsid w:val="0037781D"/>
    <w:rsid w:val="00380236"/>
    <w:rsid w:val="003834E6"/>
    <w:rsid w:val="00386522"/>
    <w:rsid w:val="003912CC"/>
    <w:rsid w:val="0039405E"/>
    <w:rsid w:val="003940FC"/>
    <w:rsid w:val="00394845"/>
    <w:rsid w:val="00394FE6"/>
    <w:rsid w:val="003955AC"/>
    <w:rsid w:val="00395BF5"/>
    <w:rsid w:val="00396BFE"/>
    <w:rsid w:val="003A1265"/>
    <w:rsid w:val="003A5368"/>
    <w:rsid w:val="003A6152"/>
    <w:rsid w:val="003A735B"/>
    <w:rsid w:val="003A7799"/>
    <w:rsid w:val="003A77C3"/>
    <w:rsid w:val="003A79BA"/>
    <w:rsid w:val="003B1C5C"/>
    <w:rsid w:val="003B397E"/>
    <w:rsid w:val="003B4882"/>
    <w:rsid w:val="003B50E7"/>
    <w:rsid w:val="003B5B74"/>
    <w:rsid w:val="003B5F14"/>
    <w:rsid w:val="003C006A"/>
    <w:rsid w:val="003C165C"/>
    <w:rsid w:val="003C1D1F"/>
    <w:rsid w:val="003C2174"/>
    <w:rsid w:val="003C2F1B"/>
    <w:rsid w:val="003C51B8"/>
    <w:rsid w:val="003C568B"/>
    <w:rsid w:val="003C777B"/>
    <w:rsid w:val="003C7E6A"/>
    <w:rsid w:val="003D1F7A"/>
    <w:rsid w:val="003D2745"/>
    <w:rsid w:val="003D2A0D"/>
    <w:rsid w:val="003D2D65"/>
    <w:rsid w:val="003D32BD"/>
    <w:rsid w:val="003D70AB"/>
    <w:rsid w:val="003E09DE"/>
    <w:rsid w:val="003E1CC7"/>
    <w:rsid w:val="003E4100"/>
    <w:rsid w:val="003E4688"/>
    <w:rsid w:val="003E5059"/>
    <w:rsid w:val="003E64B3"/>
    <w:rsid w:val="003E7D47"/>
    <w:rsid w:val="003F0738"/>
    <w:rsid w:val="003F0DF9"/>
    <w:rsid w:val="003F178C"/>
    <w:rsid w:val="003F2787"/>
    <w:rsid w:val="003F3CD8"/>
    <w:rsid w:val="003F743E"/>
    <w:rsid w:val="003F78A4"/>
    <w:rsid w:val="00400D8B"/>
    <w:rsid w:val="00402B4D"/>
    <w:rsid w:val="00403A3D"/>
    <w:rsid w:val="0040798F"/>
    <w:rsid w:val="00410754"/>
    <w:rsid w:val="00410BD2"/>
    <w:rsid w:val="00410EE1"/>
    <w:rsid w:val="00411342"/>
    <w:rsid w:val="00412C10"/>
    <w:rsid w:val="00415205"/>
    <w:rsid w:val="004160B5"/>
    <w:rsid w:val="004164B8"/>
    <w:rsid w:val="0042351A"/>
    <w:rsid w:val="00423DED"/>
    <w:rsid w:val="004272E5"/>
    <w:rsid w:val="004307DF"/>
    <w:rsid w:val="00430F2C"/>
    <w:rsid w:val="00434B59"/>
    <w:rsid w:val="00436199"/>
    <w:rsid w:val="00442407"/>
    <w:rsid w:val="004431D0"/>
    <w:rsid w:val="00444620"/>
    <w:rsid w:val="00445852"/>
    <w:rsid w:val="00445D0F"/>
    <w:rsid w:val="00450161"/>
    <w:rsid w:val="004529C0"/>
    <w:rsid w:val="00455E89"/>
    <w:rsid w:val="004568CF"/>
    <w:rsid w:val="00456EAE"/>
    <w:rsid w:val="0045741E"/>
    <w:rsid w:val="004613B0"/>
    <w:rsid w:val="00466898"/>
    <w:rsid w:val="00467943"/>
    <w:rsid w:val="00470FEC"/>
    <w:rsid w:val="004718C9"/>
    <w:rsid w:val="00471DEC"/>
    <w:rsid w:val="00473ABE"/>
    <w:rsid w:val="0047519D"/>
    <w:rsid w:val="0047701C"/>
    <w:rsid w:val="00477261"/>
    <w:rsid w:val="00480185"/>
    <w:rsid w:val="00480E04"/>
    <w:rsid w:val="004821CC"/>
    <w:rsid w:val="00483829"/>
    <w:rsid w:val="004839AE"/>
    <w:rsid w:val="00483A77"/>
    <w:rsid w:val="00483B50"/>
    <w:rsid w:val="0048598B"/>
    <w:rsid w:val="004908D4"/>
    <w:rsid w:val="00492FBD"/>
    <w:rsid w:val="00494DEF"/>
    <w:rsid w:val="00495B6D"/>
    <w:rsid w:val="00495D38"/>
    <w:rsid w:val="00496600"/>
    <w:rsid w:val="004A0902"/>
    <w:rsid w:val="004A14C2"/>
    <w:rsid w:val="004A1D78"/>
    <w:rsid w:val="004A2E09"/>
    <w:rsid w:val="004A3BCA"/>
    <w:rsid w:val="004A5322"/>
    <w:rsid w:val="004A58B0"/>
    <w:rsid w:val="004A65EB"/>
    <w:rsid w:val="004A6DF9"/>
    <w:rsid w:val="004A76E7"/>
    <w:rsid w:val="004B07BF"/>
    <w:rsid w:val="004B1B7E"/>
    <w:rsid w:val="004B3BDF"/>
    <w:rsid w:val="004B41B0"/>
    <w:rsid w:val="004B5B11"/>
    <w:rsid w:val="004B5CFA"/>
    <w:rsid w:val="004B5F13"/>
    <w:rsid w:val="004B6BFA"/>
    <w:rsid w:val="004C0DF5"/>
    <w:rsid w:val="004C1871"/>
    <w:rsid w:val="004C1E0F"/>
    <w:rsid w:val="004C39FD"/>
    <w:rsid w:val="004C5146"/>
    <w:rsid w:val="004C5C2A"/>
    <w:rsid w:val="004C6062"/>
    <w:rsid w:val="004C6083"/>
    <w:rsid w:val="004C732F"/>
    <w:rsid w:val="004D0191"/>
    <w:rsid w:val="004D047B"/>
    <w:rsid w:val="004D1E33"/>
    <w:rsid w:val="004D273F"/>
    <w:rsid w:val="004D3A88"/>
    <w:rsid w:val="004D6ADA"/>
    <w:rsid w:val="004D6AEB"/>
    <w:rsid w:val="004E164D"/>
    <w:rsid w:val="004E1CB0"/>
    <w:rsid w:val="004E3C8A"/>
    <w:rsid w:val="004E3F53"/>
    <w:rsid w:val="004E5D12"/>
    <w:rsid w:val="004F050F"/>
    <w:rsid w:val="004F13D1"/>
    <w:rsid w:val="004F3F4A"/>
    <w:rsid w:val="004F49E4"/>
    <w:rsid w:val="004F53EF"/>
    <w:rsid w:val="004F5976"/>
    <w:rsid w:val="004F5B36"/>
    <w:rsid w:val="004F67A0"/>
    <w:rsid w:val="004F75E2"/>
    <w:rsid w:val="004F7EE1"/>
    <w:rsid w:val="0050147B"/>
    <w:rsid w:val="00501B7A"/>
    <w:rsid w:val="005053AF"/>
    <w:rsid w:val="00510D56"/>
    <w:rsid w:val="005122D5"/>
    <w:rsid w:val="00514269"/>
    <w:rsid w:val="00517901"/>
    <w:rsid w:val="00517EBF"/>
    <w:rsid w:val="00520874"/>
    <w:rsid w:val="00527A98"/>
    <w:rsid w:val="00530458"/>
    <w:rsid w:val="00531177"/>
    <w:rsid w:val="00531710"/>
    <w:rsid w:val="0053277E"/>
    <w:rsid w:val="00532AED"/>
    <w:rsid w:val="00534431"/>
    <w:rsid w:val="00534F8A"/>
    <w:rsid w:val="0053515C"/>
    <w:rsid w:val="00535C15"/>
    <w:rsid w:val="00541617"/>
    <w:rsid w:val="0054521C"/>
    <w:rsid w:val="00545CC0"/>
    <w:rsid w:val="005479D2"/>
    <w:rsid w:val="00547FE4"/>
    <w:rsid w:val="00550EE5"/>
    <w:rsid w:val="005513BC"/>
    <w:rsid w:val="005527AD"/>
    <w:rsid w:val="0055291E"/>
    <w:rsid w:val="00553DA6"/>
    <w:rsid w:val="00553EDC"/>
    <w:rsid w:val="00554CDE"/>
    <w:rsid w:val="00554D46"/>
    <w:rsid w:val="005550B4"/>
    <w:rsid w:val="00557491"/>
    <w:rsid w:val="00560A68"/>
    <w:rsid w:val="005612B8"/>
    <w:rsid w:val="00562C10"/>
    <w:rsid w:val="00564857"/>
    <w:rsid w:val="00564E86"/>
    <w:rsid w:val="00565582"/>
    <w:rsid w:val="005665CE"/>
    <w:rsid w:val="00567179"/>
    <w:rsid w:val="00571056"/>
    <w:rsid w:val="005727CE"/>
    <w:rsid w:val="00574041"/>
    <w:rsid w:val="0057447F"/>
    <w:rsid w:val="0057453E"/>
    <w:rsid w:val="0057634E"/>
    <w:rsid w:val="00576B85"/>
    <w:rsid w:val="0057752C"/>
    <w:rsid w:val="00577BBB"/>
    <w:rsid w:val="00580D70"/>
    <w:rsid w:val="00580E5A"/>
    <w:rsid w:val="00583FE3"/>
    <w:rsid w:val="00585175"/>
    <w:rsid w:val="005859F6"/>
    <w:rsid w:val="0059291B"/>
    <w:rsid w:val="005933F9"/>
    <w:rsid w:val="00593A68"/>
    <w:rsid w:val="005951A4"/>
    <w:rsid w:val="005954B3"/>
    <w:rsid w:val="00595BDB"/>
    <w:rsid w:val="005A10A7"/>
    <w:rsid w:val="005A2221"/>
    <w:rsid w:val="005A42DD"/>
    <w:rsid w:val="005A556A"/>
    <w:rsid w:val="005A64B5"/>
    <w:rsid w:val="005A744B"/>
    <w:rsid w:val="005A7693"/>
    <w:rsid w:val="005B1574"/>
    <w:rsid w:val="005B2E24"/>
    <w:rsid w:val="005B3250"/>
    <w:rsid w:val="005B41E4"/>
    <w:rsid w:val="005B44CF"/>
    <w:rsid w:val="005B6375"/>
    <w:rsid w:val="005B7264"/>
    <w:rsid w:val="005B739B"/>
    <w:rsid w:val="005B749A"/>
    <w:rsid w:val="005B78DB"/>
    <w:rsid w:val="005C098A"/>
    <w:rsid w:val="005C0DE0"/>
    <w:rsid w:val="005C263F"/>
    <w:rsid w:val="005C3589"/>
    <w:rsid w:val="005C426E"/>
    <w:rsid w:val="005C50E5"/>
    <w:rsid w:val="005C55BA"/>
    <w:rsid w:val="005C5B14"/>
    <w:rsid w:val="005C5BD8"/>
    <w:rsid w:val="005D4FC9"/>
    <w:rsid w:val="005D56D7"/>
    <w:rsid w:val="005D6A59"/>
    <w:rsid w:val="005D7F8F"/>
    <w:rsid w:val="005E0471"/>
    <w:rsid w:val="005E09FD"/>
    <w:rsid w:val="005E1BE9"/>
    <w:rsid w:val="005E2FAA"/>
    <w:rsid w:val="005E3C44"/>
    <w:rsid w:val="005E67E4"/>
    <w:rsid w:val="005F09E6"/>
    <w:rsid w:val="005F1043"/>
    <w:rsid w:val="005F1AE1"/>
    <w:rsid w:val="005F22E7"/>
    <w:rsid w:val="005F790C"/>
    <w:rsid w:val="00604AA6"/>
    <w:rsid w:val="00606213"/>
    <w:rsid w:val="00606311"/>
    <w:rsid w:val="00607278"/>
    <w:rsid w:val="006072D1"/>
    <w:rsid w:val="00611E05"/>
    <w:rsid w:val="0061300D"/>
    <w:rsid w:val="0061365D"/>
    <w:rsid w:val="00615138"/>
    <w:rsid w:val="00616086"/>
    <w:rsid w:val="00616578"/>
    <w:rsid w:val="00617432"/>
    <w:rsid w:val="00621CF7"/>
    <w:rsid w:val="00622CBA"/>
    <w:rsid w:val="00623BD7"/>
    <w:rsid w:val="00624514"/>
    <w:rsid w:val="006257F9"/>
    <w:rsid w:val="0062664D"/>
    <w:rsid w:val="00630530"/>
    <w:rsid w:val="00631407"/>
    <w:rsid w:val="00632A04"/>
    <w:rsid w:val="00633D2C"/>
    <w:rsid w:val="0063640B"/>
    <w:rsid w:val="00636DDB"/>
    <w:rsid w:val="0063740D"/>
    <w:rsid w:val="0063764B"/>
    <w:rsid w:val="00641EF9"/>
    <w:rsid w:val="006435A9"/>
    <w:rsid w:val="00643892"/>
    <w:rsid w:val="00646AEB"/>
    <w:rsid w:val="00647525"/>
    <w:rsid w:val="00652EB3"/>
    <w:rsid w:val="0065371B"/>
    <w:rsid w:val="0065378F"/>
    <w:rsid w:val="00654196"/>
    <w:rsid w:val="006541A0"/>
    <w:rsid w:val="00654208"/>
    <w:rsid w:val="00657822"/>
    <w:rsid w:val="00661F7F"/>
    <w:rsid w:val="00663098"/>
    <w:rsid w:val="0066322F"/>
    <w:rsid w:val="00667AA8"/>
    <w:rsid w:val="00670623"/>
    <w:rsid w:val="00670E08"/>
    <w:rsid w:val="00672D61"/>
    <w:rsid w:val="0067727C"/>
    <w:rsid w:val="006826D9"/>
    <w:rsid w:val="00682D83"/>
    <w:rsid w:val="00683938"/>
    <w:rsid w:val="00683BD4"/>
    <w:rsid w:val="00683CAB"/>
    <w:rsid w:val="00687E0B"/>
    <w:rsid w:val="00691916"/>
    <w:rsid w:val="00694041"/>
    <w:rsid w:val="00694AB6"/>
    <w:rsid w:val="00694CD4"/>
    <w:rsid w:val="00697BB6"/>
    <w:rsid w:val="006A0258"/>
    <w:rsid w:val="006A0C94"/>
    <w:rsid w:val="006A1374"/>
    <w:rsid w:val="006A1C11"/>
    <w:rsid w:val="006A3B01"/>
    <w:rsid w:val="006A5547"/>
    <w:rsid w:val="006B1B49"/>
    <w:rsid w:val="006B2526"/>
    <w:rsid w:val="006B388C"/>
    <w:rsid w:val="006B3AE0"/>
    <w:rsid w:val="006B3CBC"/>
    <w:rsid w:val="006B4281"/>
    <w:rsid w:val="006B48B6"/>
    <w:rsid w:val="006B6519"/>
    <w:rsid w:val="006C1B9E"/>
    <w:rsid w:val="006C1FE6"/>
    <w:rsid w:val="006C2C88"/>
    <w:rsid w:val="006C4FF2"/>
    <w:rsid w:val="006C6D85"/>
    <w:rsid w:val="006D0069"/>
    <w:rsid w:val="006D236B"/>
    <w:rsid w:val="006D2C3F"/>
    <w:rsid w:val="006D3852"/>
    <w:rsid w:val="006D4B0C"/>
    <w:rsid w:val="006D5FEB"/>
    <w:rsid w:val="006D61AF"/>
    <w:rsid w:val="006D776D"/>
    <w:rsid w:val="006E1F0F"/>
    <w:rsid w:val="006E1F6E"/>
    <w:rsid w:val="006E2AA7"/>
    <w:rsid w:val="006E396B"/>
    <w:rsid w:val="006E4E66"/>
    <w:rsid w:val="006E50CA"/>
    <w:rsid w:val="006E518D"/>
    <w:rsid w:val="006E546A"/>
    <w:rsid w:val="006E5FB2"/>
    <w:rsid w:val="006E71DF"/>
    <w:rsid w:val="006F1312"/>
    <w:rsid w:val="006F2053"/>
    <w:rsid w:val="006F255A"/>
    <w:rsid w:val="006F4CF0"/>
    <w:rsid w:val="006F57DC"/>
    <w:rsid w:val="006F6C50"/>
    <w:rsid w:val="006F7579"/>
    <w:rsid w:val="00701436"/>
    <w:rsid w:val="00702A95"/>
    <w:rsid w:val="00702FFA"/>
    <w:rsid w:val="0070384D"/>
    <w:rsid w:val="007043A7"/>
    <w:rsid w:val="00704DB6"/>
    <w:rsid w:val="00710602"/>
    <w:rsid w:val="0071175D"/>
    <w:rsid w:val="00712E27"/>
    <w:rsid w:val="00713AD1"/>
    <w:rsid w:val="007167C9"/>
    <w:rsid w:val="00720D7C"/>
    <w:rsid w:val="007238CC"/>
    <w:rsid w:val="00723A43"/>
    <w:rsid w:val="00723FAD"/>
    <w:rsid w:val="00724A25"/>
    <w:rsid w:val="00725458"/>
    <w:rsid w:val="00725881"/>
    <w:rsid w:val="00730054"/>
    <w:rsid w:val="007301EC"/>
    <w:rsid w:val="00730889"/>
    <w:rsid w:val="00730AF5"/>
    <w:rsid w:val="00730C8B"/>
    <w:rsid w:val="0073105B"/>
    <w:rsid w:val="0073120F"/>
    <w:rsid w:val="00731B77"/>
    <w:rsid w:val="00732FCE"/>
    <w:rsid w:val="00733FA5"/>
    <w:rsid w:val="0073634C"/>
    <w:rsid w:val="007370DB"/>
    <w:rsid w:val="007412F1"/>
    <w:rsid w:val="00741C13"/>
    <w:rsid w:val="00744985"/>
    <w:rsid w:val="00744D85"/>
    <w:rsid w:val="00746885"/>
    <w:rsid w:val="00746972"/>
    <w:rsid w:val="00747015"/>
    <w:rsid w:val="007501CC"/>
    <w:rsid w:val="00750DDB"/>
    <w:rsid w:val="00750E0F"/>
    <w:rsid w:val="00751607"/>
    <w:rsid w:val="0075372B"/>
    <w:rsid w:val="0075378D"/>
    <w:rsid w:val="00756EA5"/>
    <w:rsid w:val="00757EBD"/>
    <w:rsid w:val="00760A03"/>
    <w:rsid w:val="007610B3"/>
    <w:rsid w:val="007611BF"/>
    <w:rsid w:val="007619A1"/>
    <w:rsid w:val="0076235A"/>
    <w:rsid w:val="00763266"/>
    <w:rsid w:val="007632A4"/>
    <w:rsid w:val="00764B47"/>
    <w:rsid w:val="00764CD9"/>
    <w:rsid w:val="00764DAE"/>
    <w:rsid w:val="007677CB"/>
    <w:rsid w:val="0077061F"/>
    <w:rsid w:val="00770AC7"/>
    <w:rsid w:val="00770E6C"/>
    <w:rsid w:val="0077202E"/>
    <w:rsid w:val="00773D64"/>
    <w:rsid w:val="00775511"/>
    <w:rsid w:val="00777E5A"/>
    <w:rsid w:val="00780238"/>
    <w:rsid w:val="007811EA"/>
    <w:rsid w:val="0078238A"/>
    <w:rsid w:val="0078426A"/>
    <w:rsid w:val="00786EC4"/>
    <w:rsid w:val="00786ED9"/>
    <w:rsid w:val="00787C4F"/>
    <w:rsid w:val="00790B1E"/>
    <w:rsid w:val="00790D0E"/>
    <w:rsid w:val="0079314B"/>
    <w:rsid w:val="0079330E"/>
    <w:rsid w:val="007940C4"/>
    <w:rsid w:val="007977DC"/>
    <w:rsid w:val="00797D08"/>
    <w:rsid w:val="00797EED"/>
    <w:rsid w:val="007A1685"/>
    <w:rsid w:val="007A176F"/>
    <w:rsid w:val="007A25B7"/>
    <w:rsid w:val="007A3BED"/>
    <w:rsid w:val="007A467E"/>
    <w:rsid w:val="007A468E"/>
    <w:rsid w:val="007A555D"/>
    <w:rsid w:val="007B08C9"/>
    <w:rsid w:val="007B1607"/>
    <w:rsid w:val="007B203D"/>
    <w:rsid w:val="007B3631"/>
    <w:rsid w:val="007B3A87"/>
    <w:rsid w:val="007B402F"/>
    <w:rsid w:val="007B57C4"/>
    <w:rsid w:val="007B688B"/>
    <w:rsid w:val="007C0E59"/>
    <w:rsid w:val="007C1CF2"/>
    <w:rsid w:val="007C2347"/>
    <w:rsid w:val="007C50ED"/>
    <w:rsid w:val="007D05D6"/>
    <w:rsid w:val="007D0E91"/>
    <w:rsid w:val="007D2F7C"/>
    <w:rsid w:val="007D33A6"/>
    <w:rsid w:val="007D44F1"/>
    <w:rsid w:val="007D4557"/>
    <w:rsid w:val="007D7F34"/>
    <w:rsid w:val="007E008C"/>
    <w:rsid w:val="007E192D"/>
    <w:rsid w:val="007E3CB9"/>
    <w:rsid w:val="007E4056"/>
    <w:rsid w:val="007E508C"/>
    <w:rsid w:val="007E54C7"/>
    <w:rsid w:val="007E62E7"/>
    <w:rsid w:val="007E73F8"/>
    <w:rsid w:val="007F1969"/>
    <w:rsid w:val="007F313D"/>
    <w:rsid w:val="007F34DE"/>
    <w:rsid w:val="007F3904"/>
    <w:rsid w:val="007F51E6"/>
    <w:rsid w:val="007F5611"/>
    <w:rsid w:val="007F731F"/>
    <w:rsid w:val="007F7980"/>
    <w:rsid w:val="00800B59"/>
    <w:rsid w:val="00801AD9"/>
    <w:rsid w:val="00801E7E"/>
    <w:rsid w:val="00802A65"/>
    <w:rsid w:val="00806284"/>
    <w:rsid w:val="008111C0"/>
    <w:rsid w:val="00812AD6"/>
    <w:rsid w:val="00815D47"/>
    <w:rsid w:val="0081650E"/>
    <w:rsid w:val="0082126D"/>
    <w:rsid w:val="00822700"/>
    <w:rsid w:val="00825DFB"/>
    <w:rsid w:val="00827726"/>
    <w:rsid w:val="008335CD"/>
    <w:rsid w:val="00833E04"/>
    <w:rsid w:val="00835530"/>
    <w:rsid w:val="00840B57"/>
    <w:rsid w:val="00841893"/>
    <w:rsid w:val="008425DA"/>
    <w:rsid w:val="00843B6A"/>
    <w:rsid w:val="00844368"/>
    <w:rsid w:val="00847586"/>
    <w:rsid w:val="00850279"/>
    <w:rsid w:val="00850319"/>
    <w:rsid w:val="008513DE"/>
    <w:rsid w:val="00852DCB"/>
    <w:rsid w:val="00853896"/>
    <w:rsid w:val="00853FA1"/>
    <w:rsid w:val="008547AD"/>
    <w:rsid w:val="008572E8"/>
    <w:rsid w:val="00863664"/>
    <w:rsid w:val="00864AF6"/>
    <w:rsid w:val="00865DD5"/>
    <w:rsid w:val="00867CFB"/>
    <w:rsid w:val="00870C2D"/>
    <w:rsid w:val="00870E91"/>
    <w:rsid w:val="00871414"/>
    <w:rsid w:val="008727A0"/>
    <w:rsid w:val="008732C3"/>
    <w:rsid w:val="0087366A"/>
    <w:rsid w:val="00874A6A"/>
    <w:rsid w:val="008757B8"/>
    <w:rsid w:val="00875D35"/>
    <w:rsid w:val="00875E7C"/>
    <w:rsid w:val="00880181"/>
    <w:rsid w:val="00881E2D"/>
    <w:rsid w:val="00882131"/>
    <w:rsid w:val="00882179"/>
    <w:rsid w:val="00883D1E"/>
    <w:rsid w:val="00884117"/>
    <w:rsid w:val="00884A21"/>
    <w:rsid w:val="00884C5A"/>
    <w:rsid w:val="008858EE"/>
    <w:rsid w:val="008902F0"/>
    <w:rsid w:val="008902FF"/>
    <w:rsid w:val="00890B0D"/>
    <w:rsid w:val="008934E7"/>
    <w:rsid w:val="008947B6"/>
    <w:rsid w:val="00895A3F"/>
    <w:rsid w:val="0089611F"/>
    <w:rsid w:val="008977C7"/>
    <w:rsid w:val="008A17DD"/>
    <w:rsid w:val="008A4C4C"/>
    <w:rsid w:val="008A5C45"/>
    <w:rsid w:val="008A6631"/>
    <w:rsid w:val="008B02A1"/>
    <w:rsid w:val="008B0AB6"/>
    <w:rsid w:val="008B2FE2"/>
    <w:rsid w:val="008B355A"/>
    <w:rsid w:val="008B421A"/>
    <w:rsid w:val="008B5F64"/>
    <w:rsid w:val="008B67DB"/>
    <w:rsid w:val="008B6DEC"/>
    <w:rsid w:val="008B7FC5"/>
    <w:rsid w:val="008C0FAC"/>
    <w:rsid w:val="008C5F28"/>
    <w:rsid w:val="008C6448"/>
    <w:rsid w:val="008C6AC1"/>
    <w:rsid w:val="008D458F"/>
    <w:rsid w:val="008D4637"/>
    <w:rsid w:val="008D686A"/>
    <w:rsid w:val="008D6E87"/>
    <w:rsid w:val="008E1D30"/>
    <w:rsid w:val="008E285D"/>
    <w:rsid w:val="008E444E"/>
    <w:rsid w:val="008E75AD"/>
    <w:rsid w:val="008E798A"/>
    <w:rsid w:val="008E7A42"/>
    <w:rsid w:val="008F0A0E"/>
    <w:rsid w:val="008F18DD"/>
    <w:rsid w:val="008F2843"/>
    <w:rsid w:val="008F35FD"/>
    <w:rsid w:val="008F5D38"/>
    <w:rsid w:val="008F76FD"/>
    <w:rsid w:val="0090504D"/>
    <w:rsid w:val="00906D3F"/>
    <w:rsid w:val="0090740C"/>
    <w:rsid w:val="00907FD8"/>
    <w:rsid w:val="00910099"/>
    <w:rsid w:val="0091095B"/>
    <w:rsid w:val="009127E0"/>
    <w:rsid w:val="00912EEF"/>
    <w:rsid w:val="0091449F"/>
    <w:rsid w:val="0091474A"/>
    <w:rsid w:val="009152F9"/>
    <w:rsid w:val="00915410"/>
    <w:rsid w:val="00915BED"/>
    <w:rsid w:val="00916614"/>
    <w:rsid w:val="00916E82"/>
    <w:rsid w:val="00917677"/>
    <w:rsid w:val="00921B1B"/>
    <w:rsid w:val="009235B2"/>
    <w:rsid w:val="009240A5"/>
    <w:rsid w:val="00925B9A"/>
    <w:rsid w:val="00925FB4"/>
    <w:rsid w:val="009268B7"/>
    <w:rsid w:val="00930808"/>
    <w:rsid w:val="00931163"/>
    <w:rsid w:val="00931A0F"/>
    <w:rsid w:val="00932383"/>
    <w:rsid w:val="00935D13"/>
    <w:rsid w:val="0093691B"/>
    <w:rsid w:val="00942105"/>
    <w:rsid w:val="00944C4C"/>
    <w:rsid w:val="00944D60"/>
    <w:rsid w:val="0094644C"/>
    <w:rsid w:val="009466E3"/>
    <w:rsid w:val="00947868"/>
    <w:rsid w:val="009514DB"/>
    <w:rsid w:val="009516CE"/>
    <w:rsid w:val="00952A47"/>
    <w:rsid w:val="009538AD"/>
    <w:rsid w:val="00953A46"/>
    <w:rsid w:val="00954174"/>
    <w:rsid w:val="009564DF"/>
    <w:rsid w:val="00960CA0"/>
    <w:rsid w:val="0096107A"/>
    <w:rsid w:val="00963EFB"/>
    <w:rsid w:val="0096697A"/>
    <w:rsid w:val="0097071E"/>
    <w:rsid w:val="00970E34"/>
    <w:rsid w:val="00971CE6"/>
    <w:rsid w:val="00972EF8"/>
    <w:rsid w:val="009735C4"/>
    <w:rsid w:val="009746D8"/>
    <w:rsid w:val="00974894"/>
    <w:rsid w:val="00976130"/>
    <w:rsid w:val="009777D2"/>
    <w:rsid w:val="0098131F"/>
    <w:rsid w:val="009840FC"/>
    <w:rsid w:val="00984EA2"/>
    <w:rsid w:val="009858AC"/>
    <w:rsid w:val="009902FA"/>
    <w:rsid w:val="00990F2D"/>
    <w:rsid w:val="009911EB"/>
    <w:rsid w:val="00991D01"/>
    <w:rsid w:val="009945A4"/>
    <w:rsid w:val="00996DB6"/>
    <w:rsid w:val="009972E7"/>
    <w:rsid w:val="009A1182"/>
    <w:rsid w:val="009A270D"/>
    <w:rsid w:val="009A4355"/>
    <w:rsid w:val="009A48DD"/>
    <w:rsid w:val="009A523B"/>
    <w:rsid w:val="009B054A"/>
    <w:rsid w:val="009B0944"/>
    <w:rsid w:val="009B26FB"/>
    <w:rsid w:val="009B2E71"/>
    <w:rsid w:val="009B32FC"/>
    <w:rsid w:val="009B3C25"/>
    <w:rsid w:val="009B3F32"/>
    <w:rsid w:val="009B46DC"/>
    <w:rsid w:val="009C044A"/>
    <w:rsid w:val="009C0B27"/>
    <w:rsid w:val="009C1FB7"/>
    <w:rsid w:val="009C264A"/>
    <w:rsid w:val="009C4F7B"/>
    <w:rsid w:val="009C514C"/>
    <w:rsid w:val="009C591C"/>
    <w:rsid w:val="009C5C17"/>
    <w:rsid w:val="009C6464"/>
    <w:rsid w:val="009D020F"/>
    <w:rsid w:val="009D0465"/>
    <w:rsid w:val="009D0934"/>
    <w:rsid w:val="009D2BAF"/>
    <w:rsid w:val="009D4948"/>
    <w:rsid w:val="009D51DF"/>
    <w:rsid w:val="009D5AC6"/>
    <w:rsid w:val="009D6FE0"/>
    <w:rsid w:val="009D7229"/>
    <w:rsid w:val="009D76C7"/>
    <w:rsid w:val="009E261F"/>
    <w:rsid w:val="009E2D1A"/>
    <w:rsid w:val="009E33E5"/>
    <w:rsid w:val="009E3976"/>
    <w:rsid w:val="009E547C"/>
    <w:rsid w:val="009E654E"/>
    <w:rsid w:val="009E6975"/>
    <w:rsid w:val="009E6C45"/>
    <w:rsid w:val="009E7051"/>
    <w:rsid w:val="009E7DAB"/>
    <w:rsid w:val="009F2425"/>
    <w:rsid w:val="009F5BAE"/>
    <w:rsid w:val="009F5CAB"/>
    <w:rsid w:val="009F6268"/>
    <w:rsid w:val="009F6A9C"/>
    <w:rsid w:val="009F71B0"/>
    <w:rsid w:val="009F7B4B"/>
    <w:rsid w:val="009F7D4B"/>
    <w:rsid w:val="00A018A2"/>
    <w:rsid w:val="00A02B0E"/>
    <w:rsid w:val="00A030C2"/>
    <w:rsid w:val="00A03F24"/>
    <w:rsid w:val="00A07321"/>
    <w:rsid w:val="00A0747E"/>
    <w:rsid w:val="00A07994"/>
    <w:rsid w:val="00A1083D"/>
    <w:rsid w:val="00A1155E"/>
    <w:rsid w:val="00A125D6"/>
    <w:rsid w:val="00A12A51"/>
    <w:rsid w:val="00A16FC6"/>
    <w:rsid w:val="00A17EB3"/>
    <w:rsid w:val="00A17F4A"/>
    <w:rsid w:val="00A221D8"/>
    <w:rsid w:val="00A231C3"/>
    <w:rsid w:val="00A24481"/>
    <w:rsid w:val="00A24CE8"/>
    <w:rsid w:val="00A24F1F"/>
    <w:rsid w:val="00A25113"/>
    <w:rsid w:val="00A25A75"/>
    <w:rsid w:val="00A264B0"/>
    <w:rsid w:val="00A265F2"/>
    <w:rsid w:val="00A27289"/>
    <w:rsid w:val="00A306F0"/>
    <w:rsid w:val="00A30C6A"/>
    <w:rsid w:val="00A30DAC"/>
    <w:rsid w:val="00A30E6D"/>
    <w:rsid w:val="00A3175E"/>
    <w:rsid w:val="00A32639"/>
    <w:rsid w:val="00A32AA7"/>
    <w:rsid w:val="00A35682"/>
    <w:rsid w:val="00A35A05"/>
    <w:rsid w:val="00A377FD"/>
    <w:rsid w:val="00A401EB"/>
    <w:rsid w:val="00A4191C"/>
    <w:rsid w:val="00A42D65"/>
    <w:rsid w:val="00A430A9"/>
    <w:rsid w:val="00A4408A"/>
    <w:rsid w:val="00A45A79"/>
    <w:rsid w:val="00A45D84"/>
    <w:rsid w:val="00A47D4B"/>
    <w:rsid w:val="00A5070F"/>
    <w:rsid w:val="00A5280F"/>
    <w:rsid w:val="00A52D96"/>
    <w:rsid w:val="00A5338D"/>
    <w:rsid w:val="00A534A7"/>
    <w:rsid w:val="00A552E3"/>
    <w:rsid w:val="00A60841"/>
    <w:rsid w:val="00A615A4"/>
    <w:rsid w:val="00A61A71"/>
    <w:rsid w:val="00A63ADB"/>
    <w:rsid w:val="00A6408D"/>
    <w:rsid w:val="00A652F2"/>
    <w:rsid w:val="00A65674"/>
    <w:rsid w:val="00A664B4"/>
    <w:rsid w:val="00A667C4"/>
    <w:rsid w:val="00A7346D"/>
    <w:rsid w:val="00A74204"/>
    <w:rsid w:val="00A75C98"/>
    <w:rsid w:val="00A75F39"/>
    <w:rsid w:val="00A762A4"/>
    <w:rsid w:val="00A82837"/>
    <w:rsid w:val="00A87948"/>
    <w:rsid w:val="00A908CB"/>
    <w:rsid w:val="00A92C8A"/>
    <w:rsid w:val="00A94255"/>
    <w:rsid w:val="00A955DF"/>
    <w:rsid w:val="00A95E11"/>
    <w:rsid w:val="00A9632A"/>
    <w:rsid w:val="00A97369"/>
    <w:rsid w:val="00AA3CE6"/>
    <w:rsid w:val="00AA6382"/>
    <w:rsid w:val="00AA68AA"/>
    <w:rsid w:val="00AB0ED4"/>
    <w:rsid w:val="00AB18BC"/>
    <w:rsid w:val="00AB19FF"/>
    <w:rsid w:val="00AB2C7C"/>
    <w:rsid w:val="00AB3E93"/>
    <w:rsid w:val="00AB4EFF"/>
    <w:rsid w:val="00AB575C"/>
    <w:rsid w:val="00AB60F8"/>
    <w:rsid w:val="00AB6232"/>
    <w:rsid w:val="00AB790C"/>
    <w:rsid w:val="00AC13BD"/>
    <w:rsid w:val="00AC20EC"/>
    <w:rsid w:val="00AC3270"/>
    <w:rsid w:val="00AC4E66"/>
    <w:rsid w:val="00AC4FBE"/>
    <w:rsid w:val="00AC5FA7"/>
    <w:rsid w:val="00AC6217"/>
    <w:rsid w:val="00AC6A5F"/>
    <w:rsid w:val="00AC6BFB"/>
    <w:rsid w:val="00AD0FB2"/>
    <w:rsid w:val="00AD1D33"/>
    <w:rsid w:val="00AD3741"/>
    <w:rsid w:val="00AD37C1"/>
    <w:rsid w:val="00AD3DAA"/>
    <w:rsid w:val="00AD46D0"/>
    <w:rsid w:val="00AD5394"/>
    <w:rsid w:val="00AD6CF3"/>
    <w:rsid w:val="00AD7C13"/>
    <w:rsid w:val="00AE34C4"/>
    <w:rsid w:val="00AE43F4"/>
    <w:rsid w:val="00AE4C9A"/>
    <w:rsid w:val="00AE6E98"/>
    <w:rsid w:val="00AF0218"/>
    <w:rsid w:val="00AF0E48"/>
    <w:rsid w:val="00AF1E00"/>
    <w:rsid w:val="00AF2E40"/>
    <w:rsid w:val="00AF4BAE"/>
    <w:rsid w:val="00AF67DF"/>
    <w:rsid w:val="00AF73C7"/>
    <w:rsid w:val="00AF74D2"/>
    <w:rsid w:val="00B013C4"/>
    <w:rsid w:val="00B02CFC"/>
    <w:rsid w:val="00B037E4"/>
    <w:rsid w:val="00B03849"/>
    <w:rsid w:val="00B03EB4"/>
    <w:rsid w:val="00B04F2E"/>
    <w:rsid w:val="00B052A8"/>
    <w:rsid w:val="00B0577F"/>
    <w:rsid w:val="00B10888"/>
    <w:rsid w:val="00B11104"/>
    <w:rsid w:val="00B11BCB"/>
    <w:rsid w:val="00B11FC2"/>
    <w:rsid w:val="00B13A2E"/>
    <w:rsid w:val="00B154CC"/>
    <w:rsid w:val="00B16248"/>
    <w:rsid w:val="00B17FF5"/>
    <w:rsid w:val="00B20C34"/>
    <w:rsid w:val="00B21536"/>
    <w:rsid w:val="00B22B17"/>
    <w:rsid w:val="00B23BD8"/>
    <w:rsid w:val="00B23F3D"/>
    <w:rsid w:val="00B2419B"/>
    <w:rsid w:val="00B24FAA"/>
    <w:rsid w:val="00B277DE"/>
    <w:rsid w:val="00B27FBF"/>
    <w:rsid w:val="00B302E6"/>
    <w:rsid w:val="00B30647"/>
    <w:rsid w:val="00B31C00"/>
    <w:rsid w:val="00B337F5"/>
    <w:rsid w:val="00B33AB7"/>
    <w:rsid w:val="00B345EF"/>
    <w:rsid w:val="00B34A23"/>
    <w:rsid w:val="00B35DB3"/>
    <w:rsid w:val="00B36C01"/>
    <w:rsid w:val="00B37AEB"/>
    <w:rsid w:val="00B41CA2"/>
    <w:rsid w:val="00B421B0"/>
    <w:rsid w:val="00B426DD"/>
    <w:rsid w:val="00B45151"/>
    <w:rsid w:val="00B47A1D"/>
    <w:rsid w:val="00B55D3F"/>
    <w:rsid w:val="00B57A78"/>
    <w:rsid w:val="00B618C6"/>
    <w:rsid w:val="00B64376"/>
    <w:rsid w:val="00B656EA"/>
    <w:rsid w:val="00B66464"/>
    <w:rsid w:val="00B6721D"/>
    <w:rsid w:val="00B67C35"/>
    <w:rsid w:val="00B67E99"/>
    <w:rsid w:val="00B70F31"/>
    <w:rsid w:val="00B7334D"/>
    <w:rsid w:val="00B73F1E"/>
    <w:rsid w:val="00B762ED"/>
    <w:rsid w:val="00B76790"/>
    <w:rsid w:val="00B779ED"/>
    <w:rsid w:val="00B77E67"/>
    <w:rsid w:val="00B802D2"/>
    <w:rsid w:val="00B81C02"/>
    <w:rsid w:val="00B8429D"/>
    <w:rsid w:val="00B85858"/>
    <w:rsid w:val="00B86C07"/>
    <w:rsid w:val="00B879D3"/>
    <w:rsid w:val="00B94A10"/>
    <w:rsid w:val="00B978BC"/>
    <w:rsid w:val="00BA1143"/>
    <w:rsid w:val="00BA155F"/>
    <w:rsid w:val="00BA1938"/>
    <w:rsid w:val="00BA4024"/>
    <w:rsid w:val="00BA5309"/>
    <w:rsid w:val="00BA558B"/>
    <w:rsid w:val="00BA6412"/>
    <w:rsid w:val="00BA7BF7"/>
    <w:rsid w:val="00BB51A7"/>
    <w:rsid w:val="00BB5437"/>
    <w:rsid w:val="00BB6464"/>
    <w:rsid w:val="00BB6BA6"/>
    <w:rsid w:val="00BB7545"/>
    <w:rsid w:val="00BC3C02"/>
    <w:rsid w:val="00BC45F4"/>
    <w:rsid w:val="00BC4C66"/>
    <w:rsid w:val="00BC5A23"/>
    <w:rsid w:val="00BC7A52"/>
    <w:rsid w:val="00BD0365"/>
    <w:rsid w:val="00BD0C40"/>
    <w:rsid w:val="00BD200F"/>
    <w:rsid w:val="00BD23E5"/>
    <w:rsid w:val="00BD63F2"/>
    <w:rsid w:val="00BD6431"/>
    <w:rsid w:val="00BD78FF"/>
    <w:rsid w:val="00BE2F41"/>
    <w:rsid w:val="00BE3104"/>
    <w:rsid w:val="00BE3D39"/>
    <w:rsid w:val="00BE5FC0"/>
    <w:rsid w:val="00BF0B87"/>
    <w:rsid w:val="00BF1812"/>
    <w:rsid w:val="00BF2ED5"/>
    <w:rsid w:val="00BF303C"/>
    <w:rsid w:val="00BF5DA7"/>
    <w:rsid w:val="00BF6802"/>
    <w:rsid w:val="00C0003D"/>
    <w:rsid w:val="00C02352"/>
    <w:rsid w:val="00C03540"/>
    <w:rsid w:val="00C04F74"/>
    <w:rsid w:val="00C067CD"/>
    <w:rsid w:val="00C06E84"/>
    <w:rsid w:val="00C107B6"/>
    <w:rsid w:val="00C1092E"/>
    <w:rsid w:val="00C11A05"/>
    <w:rsid w:val="00C14C31"/>
    <w:rsid w:val="00C151F4"/>
    <w:rsid w:val="00C176AE"/>
    <w:rsid w:val="00C20941"/>
    <w:rsid w:val="00C20F40"/>
    <w:rsid w:val="00C21DAD"/>
    <w:rsid w:val="00C23CF4"/>
    <w:rsid w:val="00C2402A"/>
    <w:rsid w:val="00C24390"/>
    <w:rsid w:val="00C26A97"/>
    <w:rsid w:val="00C26C75"/>
    <w:rsid w:val="00C26CFF"/>
    <w:rsid w:val="00C275E4"/>
    <w:rsid w:val="00C33D02"/>
    <w:rsid w:val="00C357E2"/>
    <w:rsid w:val="00C37A61"/>
    <w:rsid w:val="00C410CD"/>
    <w:rsid w:val="00C424F1"/>
    <w:rsid w:val="00C4276A"/>
    <w:rsid w:val="00C42C30"/>
    <w:rsid w:val="00C436AF"/>
    <w:rsid w:val="00C44885"/>
    <w:rsid w:val="00C463AA"/>
    <w:rsid w:val="00C4785C"/>
    <w:rsid w:val="00C504D0"/>
    <w:rsid w:val="00C50A32"/>
    <w:rsid w:val="00C50E6E"/>
    <w:rsid w:val="00C53A57"/>
    <w:rsid w:val="00C55E8C"/>
    <w:rsid w:val="00C561EC"/>
    <w:rsid w:val="00C56299"/>
    <w:rsid w:val="00C5657A"/>
    <w:rsid w:val="00C571B5"/>
    <w:rsid w:val="00C61783"/>
    <w:rsid w:val="00C6490F"/>
    <w:rsid w:val="00C659E7"/>
    <w:rsid w:val="00C6619A"/>
    <w:rsid w:val="00C66478"/>
    <w:rsid w:val="00C677E0"/>
    <w:rsid w:val="00C705BB"/>
    <w:rsid w:val="00C71228"/>
    <w:rsid w:val="00C71986"/>
    <w:rsid w:val="00C72609"/>
    <w:rsid w:val="00C74C74"/>
    <w:rsid w:val="00C757F1"/>
    <w:rsid w:val="00C7656B"/>
    <w:rsid w:val="00C82B49"/>
    <w:rsid w:val="00C82F30"/>
    <w:rsid w:val="00C83730"/>
    <w:rsid w:val="00C84590"/>
    <w:rsid w:val="00C860B2"/>
    <w:rsid w:val="00C86F55"/>
    <w:rsid w:val="00C92E99"/>
    <w:rsid w:val="00C931C4"/>
    <w:rsid w:val="00C93EAB"/>
    <w:rsid w:val="00C9432A"/>
    <w:rsid w:val="00C947A4"/>
    <w:rsid w:val="00C95CF0"/>
    <w:rsid w:val="00C971FF"/>
    <w:rsid w:val="00C97972"/>
    <w:rsid w:val="00CA062D"/>
    <w:rsid w:val="00CA1BB7"/>
    <w:rsid w:val="00CA2721"/>
    <w:rsid w:val="00CA33C8"/>
    <w:rsid w:val="00CA3D7E"/>
    <w:rsid w:val="00CA4845"/>
    <w:rsid w:val="00CA55EB"/>
    <w:rsid w:val="00CA6431"/>
    <w:rsid w:val="00CA6D49"/>
    <w:rsid w:val="00CA70E8"/>
    <w:rsid w:val="00CB1604"/>
    <w:rsid w:val="00CB3CF9"/>
    <w:rsid w:val="00CC2BF1"/>
    <w:rsid w:val="00CC3CF4"/>
    <w:rsid w:val="00CC68F2"/>
    <w:rsid w:val="00CC781E"/>
    <w:rsid w:val="00CD355A"/>
    <w:rsid w:val="00CD4B6E"/>
    <w:rsid w:val="00CD55EC"/>
    <w:rsid w:val="00CD5F1B"/>
    <w:rsid w:val="00CD6C80"/>
    <w:rsid w:val="00CD6D46"/>
    <w:rsid w:val="00CD7945"/>
    <w:rsid w:val="00CD7E3E"/>
    <w:rsid w:val="00CE08B7"/>
    <w:rsid w:val="00CE096E"/>
    <w:rsid w:val="00CE0987"/>
    <w:rsid w:val="00CE0C26"/>
    <w:rsid w:val="00CE12FA"/>
    <w:rsid w:val="00CE20EA"/>
    <w:rsid w:val="00CE3729"/>
    <w:rsid w:val="00CE60B4"/>
    <w:rsid w:val="00CE651B"/>
    <w:rsid w:val="00CE6F2E"/>
    <w:rsid w:val="00CF0A09"/>
    <w:rsid w:val="00CF12F5"/>
    <w:rsid w:val="00CF3858"/>
    <w:rsid w:val="00CF3CE8"/>
    <w:rsid w:val="00CF3F69"/>
    <w:rsid w:val="00CF6BBD"/>
    <w:rsid w:val="00CF6BED"/>
    <w:rsid w:val="00D03624"/>
    <w:rsid w:val="00D03696"/>
    <w:rsid w:val="00D04401"/>
    <w:rsid w:val="00D07691"/>
    <w:rsid w:val="00D10E1E"/>
    <w:rsid w:val="00D110F2"/>
    <w:rsid w:val="00D1393A"/>
    <w:rsid w:val="00D172C3"/>
    <w:rsid w:val="00D1737B"/>
    <w:rsid w:val="00D17BC5"/>
    <w:rsid w:val="00D20890"/>
    <w:rsid w:val="00D23343"/>
    <w:rsid w:val="00D24C90"/>
    <w:rsid w:val="00D24CA1"/>
    <w:rsid w:val="00D272FE"/>
    <w:rsid w:val="00D27ACD"/>
    <w:rsid w:val="00D325FA"/>
    <w:rsid w:val="00D33379"/>
    <w:rsid w:val="00D34509"/>
    <w:rsid w:val="00D34FC0"/>
    <w:rsid w:val="00D354BA"/>
    <w:rsid w:val="00D35CC4"/>
    <w:rsid w:val="00D368AE"/>
    <w:rsid w:val="00D370B3"/>
    <w:rsid w:val="00D3713B"/>
    <w:rsid w:val="00D401CD"/>
    <w:rsid w:val="00D44D89"/>
    <w:rsid w:val="00D44D91"/>
    <w:rsid w:val="00D466D0"/>
    <w:rsid w:val="00D47DB0"/>
    <w:rsid w:val="00D47ED7"/>
    <w:rsid w:val="00D50F34"/>
    <w:rsid w:val="00D51AC6"/>
    <w:rsid w:val="00D52425"/>
    <w:rsid w:val="00D534FA"/>
    <w:rsid w:val="00D53816"/>
    <w:rsid w:val="00D54376"/>
    <w:rsid w:val="00D55A5C"/>
    <w:rsid w:val="00D55C81"/>
    <w:rsid w:val="00D57F04"/>
    <w:rsid w:val="00D60977"/>
    <w:rsid w:val="00D60B30"/>
    <w:rsid w:val="00D6197E"/>
    <w:rsid w:val="00D61E30"/>
    <w:rsid w:val="00D6446A"/>
    <w:rsid w:val="00D659A4"/>
    <w:rsid w:val="00D66114"/>
    <w:rsid w:val="00D67E90"/>
    <w:rsid w:val="00D72267"/>
    <w:rsid w:val="00D75691"/>
    <w:rsid w:val="00D77F0C"/>
    <w:rsid w:val="00D82144"/>
    <w:rsid w:val="00D82AE4"/>
    <w:rsid w:val="00D82C0A"/>
    <w:rsid w:val="00D82C81"/>
    <w:rsid w:val="00D82CFD"/>
    <w:rsid w:val="00D8343E"/>
    <w:rsid w:val="00D835E2"/>
    <w:rsid w:val="00D8479D"/>
    <w:rsid w:val="00D84B89"/>
    <w:rsid w:val="00D8619B"/>
    <w:rsid w:val="00D86F12"/>
    <w:rsid w:val="00D876BE"/>
    <w:rsid w:val="00D91C17"/>
    <w:rsid w:val="00D91E56"/>
    <w:rsid w:val="00D934AB"/>
    <w:rsid w:val="00D96CEE"/>
    <w:rsid w:val="00D97D72"/>
    <w:rsid w:val="00DA0997"/>
    <w:rsid w:val="00DA2AA8"/>
    <w:rsid w:val="00DA3727"/>
    <w:rsid w:val="00DA4403"/>
    <w:rsid w:val="00DA6217"/>
    <w:rsid w:val="00DA6757"/>
    <w:rsid w:val="00DA756A"/>
    <w:rsid w:val="00DB08D4"/>
    <w:rsid w:val="00DB2EDB"/>
    <w:rsid w:val="00DB3489"/>
    <w:rsid w:val="00DB6E46"/>
    <w:rsid w:val="00DC1F27"/>
    <w:rsid w:val="00DC25C2"/>
    <w:rsid w:val="00DC305A"/>
    <w:rsid w:val="00DC3E61"/>
    <w:rsid w:val="00DC6140"/>
    <w:rsid w:val="00DD38FB"/>
    <w:rsid w:val="00DD4034"/>
    <w:rsid w:val="00DD44D5"/>
    <w:rsid w:val="00DD4576"/>
    <w:rsid w:val="00DD561E"/>
    <w:rsid w:val="00DD6992"/>
    <w:rsid w:val="00DD74CA"/>
    <w:rsid w:val="00DD7CE9"/>
    <w:rsid w:val="00DD7FAA"/>
    <w:rsid w:val="00DE297E"/>
    <w:rsid w:val="00DE42EC"/>
    <w:rsid w:val="00DE4F04"/>
    <w:rsid w:val="00DE57F0"/>
    <w:rsid w:val="00DF16D4"/>
    <w:rsid w:val="00DF1B41"/>
    <w:rsid w:val="00DF22A4"/>
    <w:rsid w:val="00DF22CF"/>
    <w:rsid w:val="00DF23F4"/>
    <w:rsid w:val="00DF34A9"/>
    <w:rsid w:val="00DF38E8"/>
    <w:rsid w:val="00DF6080"/>
    <w:rsid w:val="00E01333"/>
    <w:rsid w:val="00E03C9A"/>
    <w:rsid w:val="00E03DFE"/>
    <w:rsid w:val="00E03FFC"/>
    <w:rsid w:val="00E044D2"/>
    <w:rsid w:val="00E0548D"/>
    <w:rsid w:val="00E13A30"/>
    <w:rsid w:val="00E13BFC"/>
    <w:rsid w:val="00E14594"/>
    <w:rsid w:val="00E15C31"/>
    <w:rsid w:val="00E16FB5"/>
    <w:rsid w:val="00E20207"/>
    <w:rsid w:val="00E20DAA"/>
    <w:rsid w:val="00E21A4D"/>
    <w:rsid w:val="00E22B21"/>
    <w:rsid w:val="00E22E25"/>
    <w:rsid w:val="00E23196"/>
    <w:rsid w:val="00E238BE"/>
    <w:rsid w:val="00E23A8E"/>
    <w:rsid w:val="00E23D50"/>
    <w:rsid w:val="00E23E9B"/>
    <w:rsid w:val="00E266AD"/>
    <w:rsid w:val="00E308EA"/>
    <w:rsid w:val="00E313C1"/>
    <w:rsid w:val="00E332B7"/>
    <w:rsid w:val="00E3360D"/>
    <w:rsid w:val="00E36065"/>
    <w:rsid w:val="00E367FF"/>
    <w:rsid w:val="00E37CD8"/>
    <w:rsid w:val="00E40033"/>
    <w:rsid w:val="00E4203B"/>
    <w:rsid w:val="00E421FE"/>
    <w:rsid w:val="00E42461"/>
    <w:rsid w:val="00E42B79"/>
    <w:rsid w:val="00E42CF5"/>
    <w:rsid w:val="00E433D9"/>
    <w:rsid w:val="00E433E8"/>
    <w:rsid w:val="00E445A7"/>
    <w:rsid w:val="00E44AD2"/>
    <w:rsid w:val="00E46D56"/>
    <w:rsid w:val="00E5138A"/>
    <w:rsid w:val="00E51D6E"/>
    <w:rsid w:val="00E52186"/>
    <w:rsid w:val="00E5635F"/>
    <w:rsid w:val="00E5688C"/>
    <w:rsid w:val="00E568E6"/>
    <w:rsid w:val="00E56D40"/>
    <w:rsid w:val="00E57901"/>
    <w:rsid w:val="00E60A19"/>
    <w:rsid w:val="00E6257B"/>
    <w:rsid w:val="00E62805"/>
    <w:rsid w:val="00E636C3"/>
    <w:rsid w:val="00E670AE"/>
    <w:rsid w:val="00E706ED"/>
    <w:rsid w:val="00E7118C"/>
    <w:rsid w:val="00E7306E"/>
    <w:rsid w:val="00E739D9"/>
    <w:rsid w:val="00E746E8"/>
    <w:rsid w:val="00E807B3"/>
    <w:rsid w:val="00E814AA"/>
    <w:rsid w:val="00E81772"/>
    <w:rsid w:val="00E817E2"/>
    <w:rsid w:val="00E82B94"/>
    <w:rsid w:val="00E83C1A"/>
    <w:rsid w:val="00E84B85"/>
    <w:rsid w:val="00E84EA6"/>
    <w:rsid w:val="00E85606"/>
    <w:rsid w:val="00E85ACB"/>
    <w:rsid w:val="00E91150"/>
    <w:rsid w:val="00E91239"/>
    <w:rsid w:val="00E914CB"/>
    <w:rsid w:val="00E9217D"/>
    <w:rsid w:val="00E92B79"/>
    <w:rsid w:val="00E92CFE"/>
    <w:rsid w:val="00E92F86"/>
    <w:rsid w:val="00E94BFB"/>
    <w:rsid w:val="00E950E4"/>
    <w:rsid w:val="00E95879"/>
    <w:rsid w:val="00E97569"/>
    <w:rsid w:val="00EA009D"/>
    <w:rsid w:val="00EA08FD"/>
    <w:rsid w:val="00EA0E7C"/>
    <w:rsid w:val="00EA4487"/>
    <w:rsid w:val="00EA46A2"/>
    <w:rsid w:val="00EA4A4F"/>
    <w:rsid w:val="00EA4F5E"/>
    <w:rsid w:val="00EA5CAF"/>
    <w:rsid w:val="00EA65AF"/>
    <w:rsid w:val="00EA6A9C"/>
    <w:rsid w:val="00EA7D61"/>
    <w:rsid w:val="00EB42BB"/>
    <w:rsid w:val="00EC0CFA"/>
    <w:rsid w:val="00EC18F3"/>
    <w:rsid w:val="00EC2BEF"/>
    <w:rsid w:val="00EC68D7"/>
    <w:rsid w:val="00EC6F3D"/>
    <w:rsid w:val="00ED0331"/>
    <w:rsid w:val="00ED06F0"/>
    <w:rsid w:val="00ED0796"/>
    <w:rsid w:val="00ED0871"/>
    <w:rsid w:val="00ED0973"/>
    <w:rsid w:val="00ED09A8"/>
    <w:rsid w:val="00ED12CA"/>
    <w:rsid w:val="00ED42E3"/>
    <w:rsid w:val="00ED51C0"/>
    <w:rsid w:val="00ED57BC"/>
    <w:rsid w:val="00ED7341"/>
    <w:rsid w:val="00EE2282"/>
    <w:rsid w:val="00EE4E5B"/>
    <w:rsid w:val="00EE53B7"/>
    <w:rsid w:val="00EE576D"/>
    <w:rsid w:val="00EE5F0B"/>
    <w:rsid w:val="00EE5FB2"/>
    <w:rsid w:val="00EE6A68"/>
    <w:rsid w:val="00EE7CB7"/>
    <w:rsid w:val="00EF073F"/>
    <w:rsid w:val="00EF12D5"/>
    <w:rsid w:val="00EF2564"/>
    <w:rsid w:val="00EF4230"/>
    <w:rsid w:val="00EF4DAA"/>
    <w:rsid w:val="00EF60F3"/>
    <w:rsid w:val="00EF666B"/>
    <w:rsid w:val="00F012B3"/>
    <w:rsid w:val="00F01B95"/>
    <w:rsid w:val="00F044BC"/>
    <w:rsid w:val="00F05EBA"/>
    <w:rsid w:val="00F07DC2"/>
    <w:rsid w:val="00F10B84"/>
    <w:rsid w:val="00F11096"/>
    <w:rsid w:val="00F111BA"/>
    <w:rsid w:val="00F12347"/>
    <w:rsid w:val="00F123D0"/>
    <w:rsid w:val="00F1439A"/>
    <w:rsid w:val="00F14A20"/>
    <w:rsid w:val="00F15E5D"/>
    <w:rsid w:val="00F1694C"/>
    <w:rsid w:val="00F176D8"/>
    <w:rsid w:val="00F1772C"/>
    <w:rsid w:val="00F20B12"/>
    <w:rsid w:val="00F20B52"/>
    <w:rsid w:val="00F21CB3"/>
    <w:rsid w:val="00F22F41"/>
    <w:rsid w:val="00F240A6"/>
    <w:rsid w:val="00F26BA6"/>
    <w:rsid w:val="00F27694"/>
    <w:rsid w:val="00F278F2"/>
    <w:rsid w:val="00F311AE"/>
    <w:rsid w:val="00F3327C"/>
    <w:rsid w:val="00F342F3"/>
    <w:rsid w:val="00F343B6"/>
    <w:rsid w:val="00F34A4F"/>
    <w:rsid w:val="00F35228"/>
    <w:rsid w:val="00F3685F"/>
    <w:rsid w:val="00F41D9D"/>
    <w:rsid w:val="00F423CD"/>
    <w:rsid w:val="00F42B70"/>
    <w:rsid w:val="00F4318E"/>
    <w:rsid w:val="00F433D4"/>
    <w:rsid w:val="00F44667"/>
    <w:rsid w:val="00F447F7"/>
    <w:rsid w:val="00F44885"/>
    <w:rsid w:val="00F45B3A"/>
    <w:rsid w:val="00F45CA6"/>
    <w:rsid w:val="00F45FCC"/>
    <w:rsid w:val="00F46DD6"/>
    <w:rsid w:val="00F50368"/>
    <w:rsid w:val="00F506E6"/>
    <w:rsid w:val="00F52581"/>
    <w:rsid w:val="00F52627"/>
    <w:rsid w:val="00F52DC7"/>
    <w:rsid w:val="00F559B8"/>
    <w:rsid w:val="00F613FA"/>
    <w:rsid w:val="00F61CAD"/>
    <w:rsid w:val="00F62BE4"/>
    <w:rsid w:val="00F675BF"/>
    <w:rsid w:val="00F70B83"/>
    <w:rsid w:val="00F7180F"/>
    <w:rsid w:val="00F721DE"/>
    <w:rsid w:val="00F72597"/>
    <w:rsid w:val="00F73FAF"/>
    <w:rsid w:val="00F74CBA"/>
    <w:rsid w:val="00F75AFA"/>
    <w:rsid w:val="00F76726"/>
    <w:rsid w:val="00F8027A"/>
    <w:rsid w:val="00F81118"/>
    <w:rsid w:val="00F81B58"/>
    <w:rsid w:val="00F85CE9"/>
    <w:rsid w:val="00F85E2A"/>
    <w:rsid w:val="00F9182E"/>
    <w:rsid w:val="00F934E1"/>
    <w:rsid w:val="00F9641A"/>
    <w:rsid w:val="00FA0B7A"/>
    <w:rsid w:val="00FA0D4B"/>
    <w:rsid w:val="00FA16B4"/>
    <w:rsid w:val="00FA16B6"/>
    <w:rsid w:val="00FA1D82"/>
    <w:rsid w:val="00FA26DA"/>
    <w:rsid w:val="00FA39A8"/>
    <w:rsid w:val="00FA3FF6"/>
    <w:rsid w:val="00FA429D"/>
    <w:rsid w:val="00FB05CF"/>
    <w:rsid w:val="00FB2619"/>
    <w:rsid w:val="00FB2FA6"/>
    <w:rsid w:val="00FB36ED"/>
    <w:rsid w:val="00FB3B9C"/>
    <w:rsid w:val="00FB40D2"/>
    <w:rsid w:val="00FB5CAE"/>
    <w:rsid w:val="00FC0151"/>
    <w:rsid w:val="00FC08FE"/>
    <w:rsid w:val="00FC10AA"/>
    <w:rsid w:val="00FC1B9A"/>
    <w:rsid w:val="00FC2131"/>
    <w:rsid w:val="00FC3D12"/>
    <w:rsid w:val="00FC4180"/>
    <w:rsid w:val="00FC5604"/>
    <w:rsid w:val="00FC5DB6"/>
    <w:rsid w:val="00FC6EC6"/>
    <w:rsid w:val="00FD0110"/>
    <w:rsid w:val="00FD38E9"/>
    <w:rsid w:val="00FD4DE5"/>
    <w:rsid w:val="00FD55D9"/>
    <w:rsid w:val="00FE0C6C"/>
    <w:rsid w:val="00FE0CDC"/>
    <w:rsid w:val="00FE1C67"/>
    <w:rsid w:val="00FE2421"/>
    <w:rsid w:val="00FE30D9"/>
    <w:rsid w:val="00FE41AF"/>
    <w:rsid w:val="00FE4A5A"/>
    <w:rsid w:val="00FE5136"/>
    <w:rsid w:val="00FE6B13"/>
    <w:rsid w:val="00FF08A1"/>
    <w:rsid w:val="00FF329D"/>
    <w:rsid w:val="00FF4A57"/>
    <w:rsid w:val="00FF5D03"/>
    <w:rsid w:val="00FF60AE"/>
    <w:rsid w:val="00FF62C5"/>
    <w:rsid w:val="00FF6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465677"/>
  <w15:docId w15:val="{C80B7BD4-BEF2-4768-8B75-BF58EE8B7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55A5C"/>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51426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uiPriority w:val="39"/>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ad">
    <w:name w:val="annotation text"/>
    <w:basedOn w:val="a"/>
    <w:semiHidden/>
    <w:rsid w:val="009514DB"/>
    <w:pPr>
      <w:widowControl/>
      <w:autoSpaceDE/>
      <w:autoSpaceDN/>
    </w:pPr>
  </w:style>
  <w:style w:type="paragraph" w:customStyle="1" w:styleId="ae">
    <w:name w:val="a"/>
    <w:basedOn w:val="a"/>
    <w:rsid w:val="008C5F28"/>
    <w:pPr>
      <w:widowControl/>
      <w:autoSpaceDE/>
      <w:autoSpaceDN/>
      <w:spacing w:before="100" w:beforeAutospacing="1" w:after="100" w:afterAutospacing="1"/>
    </w:pPr>
    <w:rPr>
      <w:sz w:val="24"/>
      <w:szCs w:val="24"/>
    </w:rPr>
  </w:style>
  <w:style w:type="paragraph" w:customStyle="1" w:styleId="a00">
    <w:name w:val="a0"/>
    <w:basedOn w:val="a"/>
    <w:rsid w:val="008C5F28"/>
    <w:pPr>
      <w:widowControl/>
      <w:autoSpaceDE/>
      <w:autoSpaceDN/>
      <w:spacing w:before="100" w:beforeAutospacing="1" w:after="100" w:afterAutospacing="1"/>
    </w:pPr>
    <w:rPr>
      <w:sz w:val="24"/>
      <w:szCs w:val="24"/>
    </w:rPr>
  </w:style>
  <w:style w:type="paragraph" w:customStyle="1" w:styleId="ConsPlusNormal">
    <w:name w:val="ConsPlusNormal"/>
    <w:rsid w:val="00606213"/>
    <w:pPr>
      <w:autoSpaceDE w:val="0"/>
      <w:autoSpaceDN w:val="0"/>
      <w:adjustRightInd w:val="0"/>
      <w:ind w:firstLine="720"/>
    </w:pPr>
    <w:rPr>
      <w:rFonts w:ascii="Arial" w:hAnsi="Arial" w:cs="Arial"/>
    </w:rPr>
  </w:style>
  <w:style w:type="paragraph" w:styleId="af">
    <w:name w:val="List Paragraph"/>
    <w:aliases w:val="Цветной список - Акцент 11,Bullet List,FooterText,numbered,ПС - Нумерованный,A_маркированный_список,_Абзац списка,Абзац Стас,List Paragraph"/>
    <w:basedOn w:val="a"/>
    <w:link w:val="af0"/>
    <w:uiPriority w:val="34"/>
    <w:qFormat/>
    <w:rsid w:val="00017D46"/>
    <w:pPr>
      <w:ind w:left="708"/>
    </w:pPr>
  </w:style>
  <w:style w:type="character" w:customStyle="1" w:styleId="30">
    <w:name w:val="Заголовок 3 Знак"/>
    <w:aliases w:val="h3 Знак"/>
    <w:link w:val="3"/>
    <w:semiHidden/>
    <w:rsid w:val="00514269"/>
    <w:rPr>
      <w:rFonts w:ascii="Cambria" w:eastAsia="Times New Roman" w:hAnsi="Cambria" w:cs="Times New Roman"/>
      <w:b/>
      <w:bCs/>
      <w:sz w:val="26"/>
      <w:szCs w:val="26"/>
    </w:rPr>
  </w:style>
  <w:style w:type="character" w:customStyle="1" w:styleId="rwrro">
    <w:name w:val="rwrro"/>
    <w:basedOn w:val="a0"/>
    <w:rsid w:val="00FA16B4"/>
  </w:style>
  <w:style w:type="paragraph" w:styleId="af1">
    <w:name w:val="header"/>
    <w:basedOn w:val="a"/>
    <w:link w:val="af2"/>
    <w:rsid w:val="002852B0"/>
    <w:pPr>
      <w:tabs>
        <w:tab w:val="center" w:pos="4677"/>
        <w:tab w:val="right" w:pos="9355"/>
      </w:tabs>
    </w:pPr>
  </w:style>
  <w:style w:type="character" w:customStyle="1" w:styleId="af2">
    <w:name w:val="Верхний колонтитул Знак"/>
    <w:basedOn w:val="a0"/>
    <w:link w:val="af1"/>
    <w:uiPriority w:val="99"/>
    <w:rsid w:val="002852B0"/>
  </w:style>
  <w:style w:type="paragraph" w:styleId="af3">
    <w:name w:val="Normal (Web)"/>
    <w:basedOn w:val="a"/>
    <w:uiPriority w:val="99"/>
    <w:rsid w:val="00A5280F"/>
    <w:pPr>
      <w:widowControl/>
      <w:autoSpaceDE/>
      <w:autoSpaceDN/>
      <w:spacing w:before="100" w:beforeAutospacing="1" w:after="100" w:afterAutospacing="1"/>
    </w:pPr>
    <w:rPr>
      <w:sz w:val="24"/>
      <w:szCs w:val="24"/>
    </w:rPr>
  </w:style>
  <w:style w:type="paragraph" w:customStyle="1" w:styleId="Style11">
    <w:name w:val="Style11"/>
    <w:basedOn w:val="a"/>
    <w:uiPriority w:val="99"/>
    <w:rsid w:val="00751607"/>
    <w:pPr>
      <w:adjustRightInd w:val="0"/>
    </w:pPr>
    <w:rPr>
      <w:sz w:val="24"/>
      <w:szCs w:val="24"/>
    </w:rPr>
  </w:style>
  <w:style w:type="character" w:styleId="af4">
    <w:name w:val="Hyperlink"/>
    <w:rsid w:val="00750DDB"/>
    <w:rPr>
      <w:color w:val="0000FF"/>
      <w:u w:val="single"/>
    </w:rPr>
  </w:style>
  <w:style w:type="character" w:customStyle="1" w:styleId="af0">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f"/>
    <w:uiPriority w:val="34"/>
    <w:locked/>
    <w:rsid w:val="00363230"/>
  </w:style>
  <w:style w:type="character" w:customStyle="1" w:styleId="11">
    <w:name w:val="Основной текст + 11"/>
    <w:rsid w:val="00CC3CF4"/>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ab">
    <w:name w:val="Нижний колонтитул Знак"/>
    <w:basedOn w:val="a0"/>
    <w:link w:val="aa"/>
    <w:uiPriority w:val="99"/>
    <w:rsid w:val="00641EF9"/>
  </w:style>
  <w:style w:type="paragraph" w:customStyle="1" w:styleId="IG">
    <w:name w:val="Обычный_IG"/>
    <w:basedOn w:val="a"/>
    <w:link w:val="IG3"/>
    <w:rsid w:val="000379CC"/>
    <w:pPr>
      <w:widowControl/>
      <w:autoSpaceDE/>
      <w:autoSpaceDN/>
      <w:spacing w:line="360" w:lineRule="auto"/>
      <w:ind w:firstLine="709"/>
      <w:jc w:val="both"/>
    </w:pPr>
    <w:rPr>
      <w:sz w:val="28"/>
      <w:szCs w:val="28"/>
    </w:rPr>
  </w:style>
  <w:style w:type="character" w:customStyle="1" w:styleId="IG3">
    <w:name w:val="Обычный_IG Знак3"/>
    <w:link w:val="IG"/>
    <w:locked/>
    <w:rsid w:val="000379CC"/>
    <w:rPr>
      <w:sz w:val="28"/>
      <w:szCs w:val="28"/>
    </w:rPr>
  </w:style>
  <w:style w:type="paragraph" w:customStyle="1" w:styleId="-">
    <w:name w:val="УГТП-Текст Знак"/>
    <w:basedOn w:val="a"/>
    <w:rsid w:val="000379CC"/>
    <w:pPr>
      <w:widowControl/>
      <w:suppressAutoHyphens/>
      <w:overflowPunct w:val="0"/>
      <w:autoSpaceDN/>
      <w:ind w:left="284" w:right="284" w:firstLine="851"/>
      <w:jc w:val="both"/>
      <w:textAlignment w:val="baseline"/>
    </w:pPr>
    <w:rPr>
      <w:rFonts w:ascii="Arial" w:hAnsi="Arial" w:cs="Arial"/>
      <w:lang w:eastAsia="ar-SA"/>
    </w:rPr>
  </w:style>
  <w:style w:type="paragraph" w:styleId="af5">
    <w:name w:val="footnote text"/>
    <w:basedOn w:val="a"/>
    <w:link w:val="af6"/>
    <w:uiPriority w:val="99"/>
    <w:rsid w:val="004F5976"/>
    <w:pPr>
      <w:widowControl/>
      <w:autoSpaceDE/>
      <w:autoSpaceDN/>
    </w:pPr>
  </w:style>
  <w:style w:type="character" w:customStyle="1" w:styleId="af6">
    <w:name w:val="Текст сноски Знак"/>
    <w:basedOn w:val="a0"/>
    <w:link w:val="af5"/>
    <w:uiPriority w:val="99"/>
    <w:rsid w:val="004F5976"/>
  </w:style>
  <w:style w:type="paragraph" w:customStyle="1" w:styleId="Text">
    <w:name w:val="Text"/>
    <w:basedOn w:val="a"/>
    <w:uiPriority w:val="99"/>
    <w:rsid w:val="004F5976"/>
    <w:pPr>
      <w:widowControl/>
      <w:autoSpaceDE/>
      <w:autoSpaceDN/>
      <w:spacing w:after="240"/>
    </w:pPr>
    <w:rPr>
      <w:sz w:val="24"/>
      <w:lang w:val="en-US" w:eastAsia="en-US"/>
    </w:rPr>
  </w:style>
  <w:style w:type="paragraph" w:customStyle="1" w:styleId="text0">
    <w:name w:val="text"/>
    <w:basedOn w:val="a"/>
    <w:uiPriority w:val="99"/>
    <w:rsid w:val="004F5976"/>
    <w:pPr>
      <w:widowControl/>
      <w:autoSpaceDE/>
      <w:autoSpaceDN/>
      <w:spacing w:after="240"/>
    </w:pPr>
    <w:rPr>
      <w:sz w:val="24"/>
      <w:szCs w:val="24"/>
    </w:rPr>
  </w:style>
  <w:style w:type="character" w:styleId="af7">
    <w:name w:val="Unresolved Mention"/>
    <w:basedOn w:val="a0"/>
    <w:uiPriority w:val="99"/>
    <w:semiHidden/>
    <w:unhideWhenUsed/>
    <w:rsid w:val="00912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380368">
      <w:bodyDiv w:val="1"/>
      <w:marLeft w:val="0"/>
      <w:marRight w:val="0"/>
      <w:marTop w:val="0"/>
      <w:marBottom w:val="0"/>
      <w:divBdr>
        <w:top w:val="none" w:sz="0" w:space="0" w:color="auto"/>
        <w:left w:val="none" w:sz="0" w:space="0" w:color="auto"/>
        <w:bottom w:val="none" w:sz="0" w:space="0" w:color="auto"/>
        <w:right w:val="none" w:sz="0" w:space="0" w:color="auto"/>
      </w:divBdr>
    </w:div>
    <w:div w:id="358629686">
      <w:bodyDiv w:val="1"/>
      <w:marLeft w:val="0"/>
      <w:marRight w:val="0"/>
      <w:marTop w:val="0"/>
      <w:marBottom w:val="0"/>
      <w:divBdr>
        <w:top w:val="none" w:sz="0" w:space="0" w:color="auto"/>
        <w:left w:val="none" w:sz="0" w:space="0" w:color="auto"/>
        <w:bottom w:val="none" w:sz="0" w:space="0" w:color="auto"/>
        <w:right w:val="none" w:sz="0" w:space="0" w:color="auto"/>
      </w:divBdr>
    </w:div>
    <w:div w:id="508255376">
      <w:bodyDiv w:val="1"/>
      <w:marLeft w:val="0"/>
      <w:marRight w:val="0"/>
      <w:marTop w:val="0"/>
      <w:marBottom w:val="0"/>
      <w:divBdr>
        <w:top w:val="none" w:sz="0" w:space="0" w:color="auto"/>
        <w:left w:val="none" w:sz="0" w:space="0" w:color="auto"/>
        <w:bottom w:val="none" w:sz="0" w:space="0" w:color="auto"/>
        <w:right w:val="none" w:sz="0" w:space="0" w:color="auto"/>
      </w:divBdr>
    </w:div>
    <w:div w:id="557133928">
      <w:bodyDiv w:val="1"/>
      <w:marLeft w:val="0"/>
      <w:marRight w:val="0"/>
      <w:marTop w:val="0"/>
      <w:marBottom w:val="0"/>
      <w:divBdr>
        <w:top w:val="none" w:sz="0" w:space="0" w:color="auto"/>
        <w:left w:val="none" w:sz="0" w:space="0" w:color="auto"/>
        <w:bottom w:val="none" w:sz="0" w:space="0" w:color="auto"/>
        <w:right w:val="none" w:sz="0" w:space="0" w:color="auto"/>
      </w:divBdr>
    </w:div>
    <w:div w:id="653414460">
      <w:bodyDiv w:val="1"/>
      <w:marLeft w:val="0"/>
      <w:marRight w:val="0"/>
      <w:marTop w:val="0"/>
      <w:marBottom w:val="0"/>
      <w:divBdr>
        <w:top w:val="none" w:sz="0" w:space="0" w:color="auto"/>
        <w:left w:val="none" w:sz="0" w:space="0" w:color="auto"/>
        <w:bottom w:val="none" w:sz="0" w:space="0" w:color="auto"/>
        <w:right w:val="none" w:sz="0" w:space="0" w:color="auto"/>
      </w:divBdr>
    </w:div>
    <w:div w:id="900559234">
      <w:bodyDiv w:val="1"/>
      <w:marLeft w:val="0"/>
      <w:marRight w:val="0"/>
      <w:marTop w:val="0"/>
      <w:marBottom w:val="0"/>
      <w:divBdr>
        <w:top w:val="none" w:sz="0" w:space="0" w:color="auto"/>
        <w:left w:val="none" w:sz="0" w:space="0" w:color="auto"/>
        <w:bottom w:val="none" w:sz="0" w:space="0" w:color="auto"/>
        <w:right w:val="none" w:sz="0" w:space="0" w:color="auto"/>
      </w:divBdr>
      <w:divsChild>
        <w:div w:id="1918631980">
          <w:marLeft w:val="0"/>
          <w:marRight w:val="0"/>
          <w:marTop w:val="0"/>
          <w:marBottom w:val="0"/>
          <w:divBdr>
            <w:top w:val="none" w:sz="0" w:space="0" w:color="auto"/>
            <w:left w:val="none" w:sz="0" w:space="0" w:color="auto"/>
            <w:bottom w:val="none" w:sz="0" w:space="0" w:color="auto"/>
            <w:right w:val="none" w:sz="0" w:space="0" w:color="auto"/>
          </w:divBdr>
        </w:div>
        <w:div w:id="407701332">
          <w:marLeft w:val="0"/>
          <w:marRight w:val="0"/>
          <w:marTop w:val="0"/>
          <w:marBottom w:val="0"/>
          <w:divBdr>
            <w:top w:val="none" w:sz="0" w:space="0" w:color="auto"/>
            <w:left w:val="none" w:sz="0" w:space="0" w:color="auto"/>
            <w:bottom w:val="none" w:sz="0" w:space="0" w:color="auto"/>
            <w:right w:val="none" w:sz="0" w:space="0" w:color="auto"/>
          </w:divBdr>
        </w:div>
        <w:div w:id="643852594">
          <w:marLeft w:val="0"/>
          <w:marRight w:val="0"/>
          <w:marTop w:val="0"/>
          <w:marBottom w:val="0"/>
          <w:divBdr>
            <w:top w:val="none" w:sz="0" w:space="0" w:color="auto"/>
            <w:left w:val="none" w:sz="0" w:space="0" w:color="auto"/>
            <w:bottom w:val="none" w:sz="0" w:space="0" w:color="auto"/>
            <w:right w:val="none" w:sz="0" w:space="0" w:color="auto"/>
          </w:divBdr>
        </w:div>
        <w:div w:id="1498495858">
          <w:marLeft w:val="0"/>
          <w:marRight w:val="0"/>
          <w:marTop w:val="0"/>
          <w:marBottom w:val="0"/>
          <w:divBdr>
            <w:top w:val="none" w:sz="0" w:space="0" w:color="auto"/>
            <w:left w:val="none" w:sz="0" w:space="0" w:color="auto"/>
            <w:bottom w:val="none" w:sz="0" w:space="0" w:color="auto"/>
            <w:right w:val="none" w:sz="0" w:space="0" w:color="auto"/>
          </w:divBdr>
        </w:div>
        <w:div w:id="276371375">
          <w:marLeft w:val="0"/>
          <w:marRight w:val="0"/>
          <w:marTop w:val="0"/>
          <w:marBottom w:val="0"/>
          <w:divBdr>
            <w:top w:val="none" w:sz="0" w:space="0" w:color="auto"/>
            <w:left w:val="none" w:sz="0" w:space="0" w:color="auto"/>
            <w:bottom w:val="none" w:sz="0" w:space="0" w:color="auto"/>
            <w:right w:val="none" w:sz="0" w:space="0" w:color="auto"/>
          </w:divBdr>
        </w:div>
        <w:div w:id="800685522">
          <w:marLeft w:val="0"/>
          <w:marRight w:val="0"/>
          <w:marTop w:val="0"/>
          <w:marBottom w:val="0"/>
          <w:divBdr>
            <w:top w:val="none" w:sz="0" w:space="0" w:color="auto"/>
            <w:left w:val="none" w:sz="0" w:space="0" w:color="auto"/>
            <w:bottom w:val="none" w:sz="0" w:space="0" w:color="auto"/>
            <w:right w:val="none" w:sz="0" w:space="0" w:color="auto"/>
          </w:divBdr>
        </w:div>
        <w:div w:id="387655095">
          <w:marLeft w:val="0"/>
          <w:marRight w:val="0"/>
          <w:marTop w:val="0"/>
          <w:marBottom w:val="0"/>
          <w:divBdr>
            <w:top w:val="none" w:sz="0" w:space="0" w:color="auto"/>
            <w:left w:val="none" w:sz="0" w:space="0" w:color="auto"/>
            <w:bottom w:val="none" w:sz="0" w:space="0" w:color="auto"/>
            <w:right w:val="none" w:sz="0" w:space="0" w:color="auto"/>
          </w:divBdr>
        </w:div>
        <w:div w:id="1687557045">
          <w:marLeft w:val="0"/>
          <w:marRight w:val="0"/>
          <w:marTop w:val="0"/>
          <w:marBottom w:val="0"/>
          <w:divBdr>
            <w:top w:val="none" w:sz="0" w:space="0" w:color="auto"/>
            <w:left w:val="none" w:sz="0" w:space="0" w:color="auto"/>
            <w:bottom w:val="none" w:sz="0" w:space="0" w:color="auto"/>
            <w:right w:val="none" w:sz="0" w:space="0" w:color="auto"/>
          </w:divBdr>
        </w:div>
        <w:div w:id="421030351">
          <w:marLeft w:val="0"/>
          <w:marRight w:val="0"/>
          <w:marTop w:val="0"/>
          <w:marBottom w:val="0"/>
          <w:divBdr>
            <w:top w:val="none" w:sz="0" w:space="0" w:color="auto"/>
            <w:left w:val="none" w:sz="0" w:space="0" w:color="auto"/>
            <w:bottom w:val="none" w:sz="0" w:space="0" w:color="auto"/>
            <w:right w:val="none" w:sz="0" w:space="0" w:color="auto"/>
          </w:divBdr>
        </w:div>
        <w:div w:id="1143084347">
          <w:marLeft w:val="0"/>
          <w:marRight w:val="0"/>
          <w:marTop w:val="0"/>
          <w:marBottom w:val="0"/>
          <w:divBdr>
            <w:top w:val="none" w:sz="0" w:space="0" w:color="auto"/>
            <w:left w:val="none" w:sz="0" w:space="0" w:color="auto"/>
            <w:bottom w:val="none" w:sz="0" w:space="0" w:color="auto"/>
            <w:right w:val="none" w:sz="0" w:space="0" w:color="auto"/>
          </w:divBdr>
        </w:div>
        <w:div w:id="205065663">
          <w:marLeft w:val="0"/>
          <w:marRight w:val="0"/>
          <w:marTop w:val="0"/>
          <w:marBottom w:val="0"/>
          <w:divBdr>
            <w:top w:val="none" w:sz="0" w:space="0" w:color="auto"/>
            <w:left w:val="none" w:sz="0" w:space="0" w:color="auto"/>
            <w:bottom w:val="none" w:sz="0" w:space="0" w:color="auto"/>
            <w:right w:val="none" w:sz="0" w:space="0" w:color="auto"/>
          </w:divBdr>
        </w:div>
        <w:div w:id="1984121985">
          <w:marLeft w:val="0"/>
          <w:marRight w:val="0"/>
          <w:marTop w:val="0"/>
          <w:marBottom w:val="0"/>
          <w:divBdr>
            <w:top w:val="none" w:sz="0" w:space="0" w:color="auto"/>
            <w:left w:val="none" w:sz="0" w:space="0" w:color="auto"/>
            <w:bottom w:val="none" w:sz="0" w:space="0" w:color="auto"/>
            <w:right w:val="none" w:sz="0" w:space="0" w:color="auto"/>
          </w:divBdr>
        </w:div>
        <w:div w:id="556279799">
          <w:marLeft w:val="0"/>
          <w:marRight w:val="0"/>
          <w:marTop w:val="0"/>
          <w:marBottom w:val="0"/>
          <w:divBdr>
            <w:top w:val="none" w:sz="0" w:space="0" w:color="auto"/>
            <w:left w:val="none" w:sz="0" w:space="0" w:color="auto"/>
            <w:bottom w:val="none" w:sz="0" w:space="0" w:color="auto"/>
            <w:right w:val="none" w:sz="0" w:space="0" w:color="auto"/>
          </w:divBdr>
        </w:div>
        <w:div w:id="992177633">
          <w:marLeft w:val="0"/>
          <w:marRight w:val="0"/>
          <w:marTop w:val="0"/>
          <w:marBottom w:val="0"/>
          <w:divBdr>
            <w:top w:val="none" w:sz="0" w:space="0" w:color="auto"/>
            <w:left w:val="none" w:sz="0" w:space="0" w:color="auto"/>
            <w:bottom w:val="none" w:sz="0" w:space="0" w:color="auto"/>
            <w:right w:val="none" w:sz="0" w:space="0" w:color="auto"/>
          </w:divBdr>
        </w:div>
        <w:div w:id="1936747626">
          <w:marLeft w:val="0"/>
          <w:marRight w:val="0"/>
          <w:marTop w:val="0"/>
          <w:marBottom w:val="0"/>
          <w:divBdr>
            <w:top w:val="none" w:sz="0" w:space="0" w:color="auto"/>
            <w:left w:val="none" w:sz="0" w:space="0" w:color="auto"/>
            <w:bottom w:val="none" w:sz="0" w:space="0" w:color="auto"/>
            <w:right w:val="none" w:sz="0" w:space="0" w:color="auto"/>
          </w:divBdr>
        </w:div>
        <w:div w:id="1229153235">
          <w:marLeft w:val="0"/>
          <w:marRight w:val="0"/>
          <w:marTop w:val="0"/>
          <w:marBottom w:val="0"/>
          <w:divBdr>
            <w:top w:val="none" w:sz="0" w:space="0" w:color="auto"/>
            <w:left w:val="none" w:sz="0" w:space="0" w:color="auto"/>
            <w:bottom w:val="none" w:sz="0" w:space="0" w:color="auto"/>
            <w:right w:val="none" w:sz="0" w:space="0" w:color="auto"/>
          </w:divBdr>
        </w:div>
        <w:div w:id="1317757140">
          <w:marLeft w:val="0"/>
          <w:marRight w:val="0"/>
          <w:marTop w:val="0"/>
          <w:marBottom w:val="0"/>
          <w:divBdr>
            <w:top w:val="none" w:sz="0" w:space="0" w:color="auto"/>
            <w:left w:val="none" w:sz="0" w:space="0" w:color="auto"/>
            <w:bottom w:val="none" w:sz="0" w:space="0" w:color="auto"/>
            <w:right w:val="none" w:sz="0" w:space="0" w:color="auto"/>
          </w:divBdr>
        </w:div>
        <w:div w:id="999041516">
          <w:marLeft w:val="0"/>
          <w:marRight w:val="0"/>
          <w:marTop w:val="0"/>
          <w:marBottom w:val="0"/>
          <w:divBdr>
            <w:top w:val="none" w:sz="0" w:space="0" w:color="auto"/>
            <w:left w:val="none" w:sz="0" w:space="0" w:color="auto"/>
            <w:bottom w:val="none" w:sz="0" w:space="0" w:color="auto"/>
            <w:right w:val="none" w:sz="0" w:space="0" w:color="auto"/>
          </w:divBdr>
        </w:div>
        <w:div w:id="1605110230">
          <w:marLeft w:val="0"/>
          <w:marRight w:val="0"/>
          <w:marTop w:val="0"/>
          <w:marBottom w:val="0"/>
          <w:divBdr>
            <w:top w:val="none" w:sz="0" w:space="0" w:color="auto"/>
            <w:left w:val="none" w:sz="0" w:space="0" w:color="auto"/>
            <w:bottom w:val="none" w:sz="0" w:space="0" w:color="auto"/>
            <w:right w:val="none" w:sz="0" w:space="0" w:color="auto"/>
          </w:divBdr>
        </w:div>
        <w:div w:id="1364600451">
          <w:marLeft w:val="0"/>
          <w:marRight w:val="0"/>
          <w:marTop w:val="0"/>
          <w:marBottom w:val="0"/>
          <w:divBdr>
            <w:top w:val="none" w:sz="0" w:space="0" w:color="auto"/>
            <w:left w:val="none" w:sz="0" w:space="0" w:color="auto"/>
            <w:bottom w:val="none" w:sz="0" w:space="0" w:color="auto"/>
            <w:right w:val="none" w:sz="0" w:space="0" w:color="auto"/>
          </w:divBdr>
        </w:div>
        <w:div w:id="93983539">
          <w:marLeft w:val="0"/>
          <w:marRight w:val="0"/>
          <w:marTop w:val="0"/>
          <w:marBottom w:val="0"/>
          <w:divBdr>
            <w:top w:val="none" w:sz="0" w:space="0" w:color="auto"/>
            <w:left w:val="none" w:sz="0" w:space="0" w:color="auto"/>
            <w:bottom w:val="none" w:sz="0" w:space="0" w:color="auto"/>
            <w:right w:val="none" w:sz="0" w:space="0" w:color="auto"/>
          </w:divBdr>
        </w:div>
        <w:div w:id="427044209">
          <w:marLeft w:val="0"/>
          <w:marRight w:val="0"/>
          <w:marTop w:val="0"/>
          <w:marBottom w:val="0"/>
          <w:divBdr>
            <w:top w:val="none" w:sz="0" w:space="0" w:color="auto"/>
            <w:left w:val="none" w:sz="0" w:space="0" w:color="auto"/>
            <w:bottom w:val="none" w:sz="0" w:space="0" w:color="auto"/>
            <w:right w:val="none" w:sz="0" w:space="0" w:color="auto"/>
          </w:divBdr>
        </w:div>
        <w:div w:id="1570000374">
          <w:marLeft w:val="0"/>
          <w:marRight w:val="0"/>
          <w:marTop w:val="0"/>
          <w:marBottom w:val="0"/>
          <w:divBdr>
            <w:top w:val="none" w:sz="0" w:space="0" w:color="auto"/>
            <w:left w:val="none" w:sz="0" w:space="0" w:color="auto"/>
            <w:bottom w:val="none" w:sz="0" w:space="0" w:color="auto"/>
            <w:right w:val="none" w:sz="0" w:space="0" w:color="auto"/>
          </w:divBdr>
        </w:div>
        <w:div w:id="2121105068">
          <w:marLeft w:val="0"/>
          <w:marRight w:val="0"/>
          <w:marTop w:val="0"/>
          <w:marBottom w:val="0"/>
          <w:divBdr>
            <w:top w:val="none" w:sz="0" w:space="0" w:color="auto"/>
            <w:left w:val="none" w:sz="0" w:space="0" w:color="auto"/>
            <w:bottom w:val="none" w:sz="0" w:space="0" w:color="auto"/>
            <w:right w:val="none" w:sz="0" w:space="0" w:color="auto"/>
          </w:divBdr>
        </w:div>
        <w:div w:id="941955556">
          <w:marLeft w:val="0"/>
          <w:marRight w:val="0"/>
          <w:marTop w:val="0"/>
          <w:marBottom w:val="0"/>
          <w:divBdr>
            <w:top w:val="none" w:sz="0" w:space="0" w:color="auto"/>
            <w:left w:val="none" w:sz="0" w:space="0" w:color="auto"/>
            <w:bottom w:val="none" w:sz="0" w:space="0" w:color="auto"/>
            <w:right w:val="none" w:sz="0" w:space="0" w:color="auto"/>
          </w:divBdr>
        </w:div>
        <w:div w:id="1330594203">
          <w:marLeft w:val="0"/>
          <w:marRight w:val="0"/>
          <w:marTop w:val="0"/>
          <w:marBottom w:val="0"/>
          <w:divBdr>
            <w:top w:val="none" w:sz="0" w:space="0" w:color="auto"/>
            <w:left w:val="none" w:sz="0" w:space="0" w:color="auto"/>
            <w:bottom w:val="none" w:sz="0" w:space="0" w:color="auto"/>
            <w:right w:val="none" w:sz="0" w:space="0" w:color="auto"/>
          </w:divBdr>
        </w:div>
        <w:div w:id="1975090412">
          <w:marLeft w:val="0"/>
          <w:marRight w:val="0"/>
          <w:marTop w:val="0"/>
          <w:marBottom w:val="0"/>
          <w:divBdr>
            <w:top w:val="none" w:sz="0" w:space="0" w:color="auto"/>
            <w:left w:val="none" w:sz="0" w:space="0" w:color="auto"/>
            <w:bottom w:val="none" w:sz="0" w:space="0" w:color="auto"/>
            <w:right w:val="none" w:sz="0" w:space="0" w:color="auto"/>
          </w:divBdr>
        </w:div>
      </w:divsChild>
    </w:div>
    <w:div w:id="1122773051">
      <w:bodyDiv w:val="1"/>
      <w:marLeft w:val="0"/>
      <w:marRight w:val="0"/>
      <w:marTop w:val="0"/>
      <w:marBottom w:val="0"/>
      <w:divBdr>
        <w:top w:val="none" w:sz="0" w:space="0" w:color="auto"/>
        <w:left w:val="none" w:sz="0" w:space="0" w:color="auto"/>
        <w:bottom w:val="none" w:sz="0" w:space="0" w:color="auto"/>
        <w:right w:val="none" w:sz="0" w:space="0" w:color="auto"/>
      </w:divBdr>
    </w:div>
    <w:div w:id="1206336468">
      <w:bodyDiv w:val="1"/>
      <w:marLeft w:val="0"/>
      <w:marRight w:val="0"/>
      <w:marTop w:val="0"/>
      <w:marBottom w:val="0"/>
      <w:divBdr>
        <w:top w:val="none" w:sz="0" w:space="0" w:color="auto"/>
        <w:left w:val="none" w:sz="0" w:space="0" w:color="auto"/>
        <w:bottom w:val="none" w:sz="0" w:space="0" w:color="auto"/>
        <w:right w:val="none" w:sz="0" w:space="0" w:color="auto"/>
      </w:divBdr>
    </w:div>
    <w:div w:id="1323969960">
      <w:bodyDiv w:val="1"/>
      <w:marLeft w:val="0"/>
      <w:marRight w:val="0"/>
      <w:marTop w:val="0"/>
      <w:marBottom w:val="0"/>
      <w:divBdr>
        <w:top w:val="none" w:sz="0" w:space="0" w:color="auto"/>
        <w:left w:val="none" w:sz="0" w:space="0" w:color="auto"/>
        <w:bottom w:val="none" w:sz="0" w:space="0" w:color="auto"/>
        <w:right w:val="none" w:sz="0" w:space="0" w:color="auto"/>
      </w:divBdr>
    </w:div>
    <w:div w:id="1500272943">
      <w:bodyDiv w:val="1"/>
      <w:marLeft w:val="0"/>
      <w:marRight w:val="0"/>
      <w:marTop w:val="0"/>
      <w:marBottom w:val="0"/>
      <w:divBdr>
        <w:top w:val="none" w:sz="0" w:space="0" w:color="auto"/>
        <w:left w:val="none" w:sz="0" w:space="0" w:color="auto"/>
        <w:bottom w:val="none" w:sz="0" w:space="0" w:color="auto"/>
        <w:right w:val="none" w:sz="0" w:space="0" w:color="auto"/>
      </w:divBdr>
    </w:div>
    <w:div w:id="1513448654">
      <w:bodyDiv w:val="1"/>
      <w:marLeft w:val="0"/>
      <w:marRight w:val="0"/>
      <w:marTop w:val="0"/>
      <w:marBottom w:val="0"/>
      <w:divBdr>
        <w:top w:val="none" w:sz="0" w:space="0" w:color="auto"/>
        <w:left w:val="none" w:sz="0" w:space="0" w:color="auto"/>
        <w:bottom w:val="none" w:sz="0" w:space="0" w:color="auto"/>
        <w:right w:val="none" w:sz="0" w:space="0" w:color="auto"/>
      </w:divBdr>
    </w:div>
    <w:div w:id="1709332347">
      <w:bodyDiv w:val="1"/>
      <w:marLeft w:val="0"/>
      <w:marRight w:val="0"/>
      <w:marTop w:val="0"/>
      <w:marBottom w:val="0"/>
      <w:divBdr>
        <w:top w:val="none" w:sz="0" w:space="0" w:color="auto"/>
        <w:left w:val="none" w:sz="0" w:space="0" w:color="auto"/>
        <w:bottom w:val="none" w:sz="0" w:space="0" w:color="auto"/>
        <w:right w:val="none" w:sz="0" w:space="0" w:color="auto"/>
      </w:divBdr>
    </w:div>
    <w:div w:id="21349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docs/co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oud.bashtel.ru/s/rq5onajxoCiq2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2E77E-E79D-4536-8C9E-CBAF6CE4F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7159</Words>
  <Characters>51619</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creator>tsypilev_ag</dc:creator>
  <cp:lastModifiedBy>Данилова Татьяна Владимировна</cp:lastModifiedBy>
  <cp:revision>4</cp:revision>
  <cp:lastPrinted>2021-10-13T06:42:00Z</cp:lastPrinted>
  <dcterms:created xsi:type="dcterms:W3CDTF">2021-10-22T05:28:00Z</dcterms:created>
  <dcterms:modified xsi:type="dcterms:W3CDTF">2021-10-22T05:47:00Z</dcterms:modified>
</cp:coreProperties>
</file>